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F312" w14:textId="77777777" w:rsidR="00251E46" w:rsidRDefault="00000000">
      <w:pPr>
        <w:widowControl/>
        <w:rPr>
          <w:rStyle w:val="NormalCharacter"/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附件1</w:t>
      </w:r>
    </w:p>
    <w:p w14:paraId="6AE7A3CC" w14:textId="77777777" w:rsidR="00251E46" w:rsidRPr="001C2BC0" w:rsidRDefault="00000000">
      <w:pPr>
        <w:widowControl/>
        <w:jc w:val="center"/>
        <w:textAlignment w:val="baseline"/>
        <w:rPr>
          <w:rStyle w:val="NormalCharacter"/>
          <w:rFonts w:ascii="等线" w:eastAsia="等线" w:hAnsi="等线"/>
          <w:color w:val="000000"/>
          <w:kern w:val="0"/>
          <w:sz w:val="44"/>
          <w:szCs w:val="44"/>
        </w:rPr>
      </w:pPr>
      <w:r w:rsidRPr="001C2BC0">
        <w:rPr>
          <w:rStyle w:val="NormalCharacter"/>
          <w:rFonts w:ascii="等线" w:eastAsia="等线" w:hAnsi="等线"/>
          <w:color w:val="000000"/>
          <w:kern w:val="0"/>
          <w:sz w:val="44"/>
          <w:szCs w:val="44"/>
        </w:rPr>
        <w:t>四川省教师专业发展平台</w:t>
      </w:r>
    </w:p>
    <w:p w14:paraId="5383B408" w14:textId="77777777" w:rsidR="00251E46" w:rsidRPr="001C2BC0" w:rsidRDefault="00000000">
      <w:pPr>
        <w:widowControl/>
        <w:jc w:val="center"/>
        <w:textAlignment w:val="baseline"/>
        <w:rPr>
          <w:rStyle w:val="NormalCharacter"/>
          <w:rFonts w:ascii="等线" w:eastAsia="等线" w:hAnsi="等线"/>
          <w:color w:val="000000"/>
          <w:kern w:val="0"/>
          <w:sz w:val="44"/>
          <w:szCs w:val="44"/>
        </w:rPr>
      </w:pPr>
      <w:r w:rsidRPr="001C2BC0">
        <w:rPr>
          <w:rStyle w:val="NormalCharacter"/>
          <w:rFonts w:ascii="等线" w:eastAsia="等线" w:hAnsi="等线"/>
          <w:color w:val="000000"/>
          <w:kern w:val="0"/>
          <w:sz w:val="44"/>
          <w:szCs w:val="44"/>
        </w:rPr>
        <w:t>在线学习操作指南</w:t>
      </w:r>
    </w:p>
    <w:p w14:paraId="7E9E7889" w14:textId="77777777" w:rsidR="00251E46" w:rsidRPr="001C2BC0" w:rsidRDefault="00251E46" w:rsidP="001C2BC0">
      <w:pPr>
        <w:widowControl/>
        <w:jc w:val="left"/>
        <w:textAlignment w:val="baseline"/>
        <w:rPr>
          <w:rStyle w:val="NormalCharacter"/>
          <w:rFonts w:ascii="黑体" w:eastAsia="黑体" w:hAnsi="黑体" w:hint="eastAsia"/>
          <w:color w:val="000000"/>
          <w:kern w:val="0"/>
          <w:sz w:val="32"/>
          <w:szCs w:val="32"/>
        </w:rPr>
      </w:pPr>
    </w:p>
    <w:p w14:paraId="2083139C" w14:textId="77777777" w:rsidR="00251E46" w:rsidRDefault="00000000">
      <w:pPr>
        <w:ind w:firstLineChars="200" w:firstLine="640"/>
        <w:textAlignment w:val="baseline"/>
        <w:rPr>
          <w:rStyle w:val="NormalCharacter"/>
          <w:rFonts w:ascii="仿宋" w:eastAsia="仿宋" w:hAnsi="仿宋"/>
          <w:color w:val="FF0000"/>
          <w:sz w:val="32"/>
          <w:szCs w:val="32"/>
        </w:rPr>
      </w:pPr>
      <w:r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  <w:t>一、已安</w:t>
      </w:r>
      <w:proofErr w:type="gramStart"/>
      <w:r>
        <w:rPr>
          <w:rStyle w:val="NormalCharacter"/>
          <w:rFonts w:ascii="黑体" w:eastAsia="黑体" w:hAnsi="黑体"/>
          <w:color w:val="000000"/>
          <w:kern w:val="0"/>
          <w:sz w:val="32"/>
          <w:szCs w:val="32"/>
        </w:rPr>
        <w:t>装钉钉</w:t>
      </w:r>
      <w:proofErr w:type="gramEnd"/>
    </w:p>
    <w:p w14:paraId="5F941A9E" w14:textId="77777777" w:rsidR="00251E46" w:rsidRDefault="00000000">
      <w:pPr>
        <w:ind w:firstLineChars="200" w:firstLine="640"/>
        <w:textAlignment w:val="baseline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t>通过电脑端或手机端登录钉钉，点击“工作台”选择“四川教师专业发展平台”进行在线选学。</w:t>
      </w:r>
    </w:p>
    <w:p w14:paraId="4FCDFC29" w14:textId="77777777" w:rsidR="00251E46" w:rsidRDefault="00000000">
      <w:pPr>
        <w:ind w:firstLineChars="200" w:firstLine="640"/>
        <w:textAlignment w:val="baseline"/>
        <w:rPr>
          <w:rStyle w:val="NormalCharacter"/>
          <w:rFonts w:ascii="黑体" w:eastAsia="黑体" w:hAnsi="黑体"/>
          <w:color w:val="000000"/>
          <w:sz w:val="32"/>
          <w:szCs w:val="32"/>
        </w:rPr>
      </w:pPr>
      <w:r>
        <w:rPr>
          <w:rStyle w:val="NormalCharacter"/>
          <w:rFonts w:ascii="黑体" w:eastAsia="黑体" w:hAnsi="黑体"/>
          <w:color w:val="000000"/>
          <w:sz w:val="32"/>
          <w:szCs w:val="32"/>
        </w:rPr>
        <w:t>二、未安</w:t>
      </w:r>
      <w:proofErr w:type="gramStart"/>
      <w:r>
        <w:rPr>
          <w:rStyle w:val="NormalCharacter"/>
          <w:rFonts w:ascii="黑体" w:eastAsia="黑体" w:hAnsi="黑体"/>
          <w:color w:val="000000"/>
          <w:sz w:val="32"/>
          <w:szCs w:val="32"/>
        </w:rPr>
        <w:t>装钉钉</w:t>
      </w:r>
      <w:proofErr w:type="gramEnd"/>
    </w:p>
    <w:p w14:paraId="2C4F85CA" w14:textId="77777777" w:rsidR="00251E46" w:rsidRDefault="00000000">
      <w:pPr>
        <w:textAlignment w:val="baseline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1、下载安</w:t>
      </w:r>
      <w:proofErr w:type="gramStart"/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装钉钉</w:t>
      </w:r>
      <w:proofErr w:type="gramEnd"/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电脑端或手机端，并完成用户注册。</w:t>
      </w:r>
    </w:p>
    <w:p w14:paraId="01CC6882" w14:textId="77777777" w:rsidR="00251E46" w:rsidRDefault="00000000">
      <w:pPr>
        <w:ind w:firstLineChars="200" w:firstLine="640"/>
        <w:textAlignment w:val="baseline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手机端：各类手机应用商城搜索“钉钉”下载即可；</w:t>
      </w:r>
    </w:p>
    <w:p w14:paraId="19D1F9B4" w14:textId="77777777" w:rsidR="00251E46" w:rsidRDefault="00000000">
      <w:pPr>
        <w:ind w:firstLineChars="200" w:firstLine="640"/>
        <w:textAlignment w:val="baseline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 xml:space="preserve">电脑端： </w:t>
      </w:r>
      <w:hyperlink r:id="rId6" w:history="1">
        <w:r>
          <w:rPr>
            <w:rStyle w:val="NormalCharacter"/>
            <w:rFonts w:ascii="仿宋" w:eastAsia="仿宋" w:hAnsi="仿宋" w:hint="eastAsia"/>
            <w:color w:val="000000"/>
            <w:sz w:val="32"/>
            <w:szCs w:val="32"/>
          </w:rPr>
          <w:t>http://www.dingtalk.com</w:t>
        </w:r>
      </w:hyperlink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 xml:space="preserve"> 进</w:t>
      </w:r>
      <w:proofErr w:type="gramStart"/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入官网</w:t>
      </w:r>
      <w:proofErr w:type="gramEnd"/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下载</w:t>
      </w:r>
    </w:p>
    <w:p w14:paraId="276523E5" w14:textId="77777777" w:rsidR="00251E46" w:rsidRDefault="00000000">
      <w:pPr>
        <w:textAlignment w:val="baseline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2、使用钉钉扫一扫，加入“四川教师专业发展平台”。</w:t>
      </w:r>
    </w:p>
    <w:p w14:paraId="6E1EC6D4" w14:textId="77777777" w:rsidR="00251E46" w:rsidRDefault="00251E46">
      <w:pPr>
        <w:jc w:val="left"/>
        <w:textAlignment w:val="baseline"/>
        <w:rPr>
          <w:rStyle w:val="NormalCharacter"/>
          <w:rFonts w:ascii="仿宋" w:eastAsia="仿宋" w:hAnsi="仿宋"/>
          <w:color w:val="000000"/>
        </w:rPr>
      </w:pPr>
    </w:p>
    <w:p w14:paraId="2DBEAD86" w14:textId="77777777" w:rsidR="00251E46" w:rsidRDefault="00000000">
      <w:pPr>
        <w:textAlignment w:val="baseline"/>
        <w:rPr>
          <w:rStyle w:val="NormalCharacter"/>
        </w:rPr>
      </w:pPr>
      <w:r>
        <w:rPr>
          <w:rStyle w:val="NormalCharacter"/>
          <w:rFonts w:ascii="微软雅黑" w:eastAsia="微软雅黑" w:hAnsi="微软雅黑"/>
          <w:noProof/>
          <w:color w:val="000000"/>
          <w:szCs w:val="18"/>
        </w:rPr>
        <w:drawing>
          <wp:inline distT="0" distB="0" distL="114300" distR="114300" wp14:anchorId="2F2E7D7A" wp14:editId="25907582">
            <wp:extent cx="2874645" cy="284988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Character"/>
          <w:rFonts w:ascii="黑体" w:eastAsia="黑体" w:hAnsi="黑体"/>
          <w:color w:val="000000"/>
          <w:sz w:val="32"/>
          <w:szCs w:val="32"/>
        </w:rPr>
        <w:t xml:space="preserve">   </w:t>
      </w:r>
      <w:r>
        <w:rPr>
          <w:noProof/>
        </w:rPr>
        <w:drawing>
          <wp:inline distT="0" distB="0" distL="114300" distR="114300" wp14:anchorId="31F8BAF1" wp14:editId="2E288AAA">
            <wp:extent cx="2375535" cy="3089910"/>
            <wp:effectExtent l="0" t="0" r="1905" b="3810"/>
            <wp:docPr id="8" name="图片 1" descr="C:\Users\Administrator\Desktop\30_3b262688652c8a4caa83e00fde260c20.png30_3b262688652c8a4caa83e00fde260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C:\Users\Administrator\Desktop\30_3b262688652c8a4caa83e00fde260c20.png30_3b262688652c8a4caa83e00fde260c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3C6EC" w14:textId="77777777" w:rsidR="00251E46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（</w:t>
      </w:r>
      <w:r>
        <w:rPr>
          <w:rFonts w:ascii="仿宋" w:hAnsi="仿宋" w:cs="仿宋" w:hint="eastAsia"/>
          <w:sz w:val="28"/>
          <w:szCs w:val="28"/>
        </w:rPr>
        <w:t>1</w:t>
      </w:r>
      <w:r>
        <w:rPr>
          <w:rFonts w:ascii="仿宋" w:hAnsi="仿宋" w:cs="仿宋" w:hint="eastAsia"/>
          <w:sz w:val="28"/>
          <w:szCs w:val="28"/>
        </w:rPr>
        <w:t>）</w:t>
      </w:r>
      <w:r>
        <w:rPr>
          <w:rFonts w:ascii="仿宋" w:hAnsi="仿宋" w:cs="仿宋" w:hint="eastAsia"/>
          <w:b/>
          <w:bCs/>
          <w:color w:val="FF0000"/>
          <w:sz w:val="28"/>
          <w:szCs w:val="28"/>
        </w:rPr>
        <w:t>在平台教师可扫</w:t>
      </w:r>
      <w:proofErr w:type="gramStart"/>
      <w:r>
        <w:rPr>
          <w:rFonts w:ascii="仿宋" w:hAnsi="仿宋" w:cs="仿宋" w:hint="eastAsia"/>
          <w:b/>
          <w:bCs/>
          <w:color w:val="FF0000"/>
          <w:sz w:val="28"/>
          <w:szCs w:val="28"/>
        </w:rPr>
        <w:t>码邀请</w:t>
      </w:r>
      <w:proofErr w:type="gramEnd"/>
      <w:r>
        <w:rPr>
          <w:rFonts w:ascii="仿宋" w:hAnsi="仿宋" w:cs="仿宋" w:hint="eastAsia"/>
          <w:b/>
          <w:bCs/>
          <w:color w:val="FF0000"/>
          <w:sz w:val="28"/>
          <w:szCs w:val="28"/>
        </w:rPr>
        <w:t>同事加入；</w:t>
      </w:r>
    </w:p>
    <w:p w14:paraId="1CC30C06" w14:textId="77777777" w:rsidR="00251E46" w:rsidRDefault="0000000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（</w:t>
      </w:r>
      <w:r>
        <w:rPr>
          <w:rFonts w:ascii="仿宋" w:hAnsi="仿宋" w:cs="仿宋" w:hint="eastAsia"/>
          <w:sz w:val="28"/>
          <w:szCs w:val="28"/>
        </w:rPr>
        <w:t>2</w:t>
      </w:r>
      <w:r>
        <w:rPr>
          <w:rFonts w:ascii="仿宋" w:hAnsi="仿宋" w:cs="仿宋" w:hint="eastAsia"/>
          <w:sz w:val="28"/>
          <w:szCs w:val="28"/>
        </w:rPr>
        <w:t>）学校无教师在平台，批量申请加入（附件使用</w:t>
      </w:r>
      <w:r>
        <w:rPr>
          <w:rFonts w:ascii="仿宋" w:hAnsi="仿宋" w:cs="仿宋" w:hint="eastAsia"/>
          <w:sz w:val="28"/>
          <w:szCs w:val="28"/>
        </w:rPr>
        <w:t>EXCEL</w:t>
      </w:r>
      <w:r>
        <w:rPr>
          <w:rFonts w:ascii="仿宋" w:hAnsi="仿宋" w:cs="仿宋" w:hint="eastAsia"/>
          <w:sz w:val="28"/>
          <w:szCs w:val="28"/>
        </w:rPr>
        <w:t>表格上传，内</w:t>
      </w:r>
      <w:r>
        <w:rPr>
          <w:rFonts w:ascii="仿宋" w:hAnsi="仿宋" w:cs="仿宋" w:hint="eastAsia"/>
          <w:sz w:val="28"/>
          <w:szCs w:val="28"/>
        </w:rPr>
        <w:lastRenderedPageBreak/>
        <w:t>容：学校、姓名、钉钉绑定的电话号码、学科、职位，只需要以上信息）</w:t>
      </w:r>
    </w:p>
    <w:p w14:paraId="01B1162E" w14:textId="77777777" w:rsidR="00251E46" w:rsidRDefault="00251E46">
      <w:pPr>
        <w:ind w:firstLineChars="1100" w:firstLine="3080"/>
        <w:textAlignment w:val="baseline"/>
        <w:rPr>
          <w:rStyle w:val="NormalCharacter"/>
          <w:rFonts w:ascii="仿宋" w:eastAsia="仿宋" w:hAnsi="仿宋"/>
          <w:sz w:val="28"/>
          <w:szCs w:val="28"/>
        </w:rPr>
      </w:pPr>
    </w:p>
    <w:p w14:paraId="01AC8794" w14:textId="77777777" w:rsidR="00251E46" w:rsidRDefault="00000000">
      <w:pPr>
        <w:textAlignment w:val="baseline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t>3.钉钉电脑端操作</w:t>
      </w:r>
    </w:p>
    <w:p w14:paraId="52D9FA54" w14:textId="77777777" w:rsidR="00251E46" w:rsidRDefault="00000000">
      <w:pPr>
        <w:jc w:val="center"/>
        <w:textAlignment w:val="baseline"/>
        <w:rPr>
          <w:rStyle w:val="NormalCharacter"/>
        </w:rPr>
      </w:pPr>
      <w:r>
        <w:rPr>
          <w:rStyle w:val="NormalCharacter"/>
          <w:noProof/>
        </w:rPr>
        <w:drawing>
          <wp:inline distT="0" distB="0" distL="114300" distR="114300" wp14:anchorId="645C70CD" wp14:editId="49604888">
            <wp:extent cx="5017135" cy="3496945"/>
            <wp:effectExtent l="0" t="0" r="1206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556E2" w14:textId="77777777" w:rsidR="00251E46" w:rsidRDefault="00000000">
      <w:pPr>
        <w:jc w:val="right"/>
        <w:textAlignment w:val="baseline"/>
        <w:rPr>
          <w:rStyle w:val="NormalCharacter"/>
          <w:rFonts w:ascii="仿宋" w:eastAsia="仿宋" w:hAnsi="仿宋"/>
        </w:rPr>
      </w:pPr>
      <w:r>
        <w:rPr>
          <w:rStyle w:val="NormalCharacter"/>
          <w:noProof/>
        </w:rPr>
        <w:drawing>
          <wp:inline distT="0" distB="0" distL="114300" distR="114300" wp14:anchorId="0DCB5E01" wp14:editId="4DE2029C">
            <wp:extent cx="5321935" cy="3359150"/>
            <wp:effectExtent l="0" t="0" r="1206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2DD4A" w14:textId="77777777" w:rsidR="00251E46" w:rsidRDefault="00000000">
      <w:pPr>
        <w:ind w:firstLineChars="200" w:firstLine="640"/>
        <w:textAlignment w:val="baseline"/>
        <w:rPr>
          <w:rStyle w:val="NormalCharacter"/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t>4.钉钉手机端操作</w:t>
      </w:r>
    </w:p>
    <w:p w14:paraId="77B03AC5" w14:textId="77777777" w:rsidR="00251E46" w:rsidRDefault="00000000">
      <w:pPr>
        <w:textAlignment w:val="baseline"/>
        <w:rPr>
          <w:rStyle w:val="NormalCharacter"/>
        </w:rPr>
      </w:pPr>
      <w:r>
        <w:rPr>
          <w:rStyle w:val="NormalCharacter"/>
          <w:rFonts w:ascii="微软雅黑" w:eastAsia="微软雅黑" w:hAnsi="微软雅黑"/>
          <w:noProof/>
          <w:color w:val="000000"/>
          <w:szCs w:val="18"/>
        </w:rPr>
        <w:lastRenderedPageBreak/>
        <w:drawing>
          <wp:inline distT="0" distB="0" distL="114300" distR="114300" wp14:anchorId="728B07FD" wp14:editId="5ABE75A3">
            <wp:extent cx="2474595" cy="4894580"/>
            <wp:effectExtent l="0" t="0" r="190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48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Character"/>
          <w:rFonts w:ascii="微软雅黑" w:eastAsia="微软雅黑" w:hAnsi="微软雅黑"/>
          <w:color w:val="000000"/>
          <w:szCs w:val="18"/>
        </w:rPr>
        <w:t xml:space="preserve"> </w:t>
      </w:r>
      <w:r>
        <w:rPr>
          <w:rStyle w:val="NormalCharacter"/>
          <w:noProof/>
        </w:rPr>
        <w:drawing>
          <wp:inline distT="0" distB="0" distL="114300" distR="114300" wp14:anchorId="57B3CA73" wp14:editId="276A8E9F">
            <wp:extent cx="2497455" cy="4891405"/>
            <wp:effectExtent l="0" t="0" r="1714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rcRect t="5045"/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48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B7E12" w14:textId="77777777" w:rsidR="00251E46" w:rsidRDefault="00000000">
      <w:pPr>
        <w:ind w:firstLineChars="200" w:firstLine="420"/>
        <w:jc w:val="left"/>
        <w:textAlignment w:val="baseline"/>
        <w:rPr>
          <w:rStyle w:val="NormalCharacter"/>
        </w:rPr>
      </w:pPr>
      <w:r>
        <w:rPr>
          <w:rStyle w:val="NormalCharacter"/>
          <w:noProof/>
        </w:rPr>
        <w:drawing>
          <wp:inline distT="0" distB="0" distL="114300" distR="114300" wp14:anchorId="3DEE325E" wp14:editId="760F1A5C">
            <wp:extent cx="5222875" cy="1934210"/>
            <wp:effectExtent l="0" t="0" r="15875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AE9F7" w14:textId="1BEED037" w:rsidR="00251E46" w:rsidRPr="00C55254" w:rsidRDefault="00000000" w:rsidP="00C55254">
      <w:pPr>
        <w:ind w:firstLineChars="200" w:firstLine="640"/>
        <w:jc w:val="left"/>
        <w:textAlignment w:val="baseline"/>
        <w:rPr>
          <w:rStyle w:val="NormalCharacter"/>
          <w:rFonts w:ascii="仿宋" w:eastAsia="仿宋" w:hAnsi="仿宋" w:hint="eastAsia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color w:val="000000"/>
          <w:sz w:val="32"/>
          <w:szCs w:val="32"/>
        </w:rPr>
        <w:t>点击底端“工作台”，再点击顶端选择“四川</w:t>
      </w:r>
      <w:r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省</w:t>
      </w:r>
      <w:r>
        <w:rPr>
          <w:rStyle w:val="NormalCharacter"/>
          <w:rFonts w:ascii="仿宋" w:eastAsia="仿宋" w:hAnsi="仿宋"/>
          <w:color w:val="000000"/>
          <w:sz w:val="32"/>
          <w:szCs w:val="32"/>
        </w:rPr>
        <w:t>教师专业发展平台”，再点击“课程学习”。</w:t>
      </w:r>
    </w:p>
    <w:sectPr w:rsidR="00251E46" w:rsidRPr="00C55254">
      <w:footerReference w:type="default" r:id="rId14"/>
      <w:pgSz w:w="11907" w:h="16840"/>
      <w:pgMar w:top="1134" w:right="1474" w:bottom="113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56C3" w14:textId="77777777" w:rsidR="001B4BB5" w:rsidRDefault="001B4BB5">
      <w:r>
        <w:separator/>
      </w:r>
    </w:p>
  </w:endnote>
  <w:endnote w:type="continuationSeparator" w:id="0">
    <w:p w14:paraId="14418F70" w14:textId="77777777" w:rsidR="001B4BB5" w:rsidRDefault="001B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FF84" w14:textId="77777777" w:rsidR="00251E46" w:rsidRDefault="00000000">
    <w:pPr>
      <w:pStyle w:val="a4"/>
      <w:framePr w:wrap="around" w:vAnchor="text" w:hAnchor="margin" w:xAlign="center" w:y="1"/>
      <w:rPr>
        <w:rFonts w:ascii="宋体"/>
        <w:sz w:val="28"/>
        <w:szCs w:val="28"/>
      </w:rPr>
    </w:pPr>
    <w:r>
      <w:rPr>
        <w:rStyle w:val="a6"/>
        <w:rFonts w:ascii="宋体" w:hint="eastAsia"/>
        <w:sz w:val="28"/>
        <w:szCs w:val="28"/>
      </w:rPr>
      <w:t>—</w:t>
    </w:r>
    <w:r>
      <w:rPr>
        <w:rStyle w:val="a6"/>
        <w:rFonts w:ascii="宋体" w:hint="eastAsia"/>
        <w:sz w:val="28"/>
        <w:szCs w:val="28"/>
      </w:rPr>
      <w:fldChar w:fldCharType="begin"/>
    </w:r>
    <w:r>
      <w:rPr>
        <w:rStyle w:val="a6"/>
        <w:rFonts w:ascii="宋体" w:hint="eastAsia"/>
        <w:sz w:val="28"/>
        <w:szCs w:val="28"/>
      </w:rPr>
      <w:instrText>Page</w:instrText>
    </w:r>
    <w:r>
      <w:rPr>
        <w:rStyle w:val="a6"/>
        <w:rFonts w:ascii="宋体" w:hint="eastAsia"/>
        <w:sz w:val="28"/>
        <w:szCs w:val="28"/>
      </w:rPr>
      <w:fldChar w:fldCharType="separate"/>
    </w:r>
    <w:r>
      <w:rPr>
        <w:rStyle w:val="a6"/>
        <w:rFonts w:ascii="宋体"/>
        <w:sz w:val="28"/>
        <w:szCs w:val="28"/>
      </w:rPr>
      <w:t>10</w:t>
    </w:r>
    <w:r>
      <w:rPr>
        <w:rStyle w:val="a6"/>
        <w:rFonts w:ascii="宋体" w:hint="eastAsia"/>
        <w:sz w:val="28"/>
        <w:szCs w:val="28"/>
      </w:rPr>
      <w:fldChar w:fldCharType="end"/>
    </w:r>
    <w:r>
      <w:rPr>
        <w:rStyle w:val="a6"/>
        <w:rFonts w:ascii="宋体" w:hint="eastAsia"/>
        <w:sz w:val="28"/>
        <w:szCs w:val="28"/>
      </w:rPr>
      <w:t>—</w:t>
    </w:r>
  </w:p>
  <w:p w14:paraId="478835BB" w14:textId="77777777" w:rsidR="00251E46" w:rsidRDefault="00251E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488E" w14:textId="77777777" w:rsidR="001B4BB5" w:rsidRDefault="001B4BB5">
      <w:r>
        <w:separator/>
      </w:r>
    </w:p>
  </w:footnote>
  <w:footnote w:type="continuationSeparator" w:id="0">
    <w:p w14:paraId="5AC513E6" w14:textId="77777777" w:rsidR="001B4BB5" w:rsidRDefault="001B4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JkY2U3MDQ4OGE5ODI3YzRmZmZlMjY2YmFjZTg3MTQifQ=="/>
  </w:docVars>
  <w:rsids>
    <w:rsidRoot w:val="00FF3EF0"/>
    <w:rsid w:val="DC7FC88D"/>
    <w:rsid w:val="DEF95EA6"/>
    <w:rsid w:val="F3BEE914"/>
    <w:rsid w:val="001B4BB5"/>
    <w:rsid w:val="001C2BC0"/>
    <w:rsid w:val="00251E46"/>
    <w:rsid w:val="00767856"/>
    <w:rsid w:val="00B06CAC"/>
    <w:rsid w:val="00C55254"/>
    <w:rsid w:val="00C9748A"/>
    <w:rsid w:val="00FE1942"/>
    <w:rsid w:val="00FF3EF0"/>
    <w:rsid w:val="0248630E"/>
    <w:rsid w:val="032550BE"/>
    <w:rsid w:val="03561F09"/>
    <w:rsid w:val="03912810"/>
    <w:rsid w:val="039842CF"/>
    <w:rsid w:val="06264A4A"/>
    <w:rsid w:val="06384A48"/>
    <w:rsid w:val="07561118"/>
    <w:rsid w:val="07620FE1"/>
    <w:rsid w:val="09B35AE1"/>
    <w:rsid w:val="0A300E42"/>
    <w:rsid w:val="0B0915FF"/>
    <w:rsid w:val="0C1F4093"/>
    <w:rsid w:val="0D832182"/>
    <w:rsid w:val="0F756F89"/>
    <w:rsid w:val="118639D0"/>
    <w:rsid w:val="11F56FA8"/>
    <w:rsid w:val="123F56F4"/>
    <w:rsid w:val="126D2DCB"/>
    <w:rsid w:val="12955DD9"/>
    <w:rsid w:val="13F06C46"/>
    <w:rsid w:val="14514E04"/>
    <w:rsid w:val="14AD74AF"/>
    <w:rsid w:val="17937BA2"/>
    <w:rsid w:val="18AD780A"/>
    <w:rsid w:val="1B970AF4"/>
    <w:rsid w:val="1E60520B"/>
    <w:rsid w:val="1FBF278C"/>
    <w:rsid w:val="1FC64261"/>
    <w:rsid w:val="20C221BA"/>
    <w:rsid w:val="21651F24"/>
    <w:rsid w:val="22E073A0"/>
    <w:rsid w:val="23EC4F27"/>
    <w:rsid w:val="245316F7"/>
    <w:rsid w:val="25901034"/>
    <w:rsid w:val="26477C86"/>
    <w:rsid w:val="26D64C7B"/>
    <w:rsid w:val="28656260"/>
    <w:rsid w:val="290A2050"/>
    <w:rsid w:val="29C94933"/>
    <w:rsid w:val="29CC37E3"/>
    <w:rsid w:val="29CF256C"/>
    <w:rsid w:val="2A283EEB"/>
    <w:rsid w:val="2AE13523"/>
    <w:rsid w:val="2D570629"/>
    <w:rsid w:val="2F8C2F2D"/>
    <w:rsid w:val="32DB342F"/>
    <w:rsid w:val="32F347CF"/>
    <w:rsid w:val="34761001"/>
    <w:rsid w:val="371414D4"/>
    <w:rsid w:val="374C2176"/>
    <w:rsid w:val="37E65F0B"/>
    <w:rsid w:val="38CB2133"/>
    <w:rsid w:val="39D32D90"/>
    <w:rsid w:val="3A0D43C8"/>
    <w:rsid w:val="3ACC5A5C"/>
    <w:rsid w:val="3CD43B65"/>
    <w:rsid w:val="3D4B75B6"/>
    <w:rsid w:val="3DB06E2C"/>
    <w:rsid w:val="3F911A19"/>
    <w:rsid w:val="3FAB1604"/>
    <w:rsid w:val="405E7A63"/>
    <w:rsid w:val="41B27C6C"/>
    <w:rsid w:val="41ED544A"/>
    <w:rsid w:val="42090B88"/>
    <w:rsid w:val="4285063A"/>
    <w:rsid w:val="434E408E"/>
    <w:rsid w:val="458B6A97"/>
    <w:rsid w:val="475639B3"/>
    <w:rsid w:val="47B91749"/>
    <w:rsid w:val="47C406B2"/>
    <w:rsid w:val="4863110B"/>
    <w:rsid w:val="498E6B4B"/>
    <w:rsid w:val="49C77B08"/>
    <w:rsid w:val="49F81C35"/>
    <w:rsid w:val="4A4A4578"/>
    <w:rsid w:val="4B882585"/>
    <w:rsid w:val="4BF14D33"/>
    <w:rsid w:val="4D28317D"/>
    <w:rsid w:val="4F781E8C"/>
    <w:rsid w:val="4FBD3D43"/>
    <w:rsid w:val="51532280"/>
    <w:rsid w:val="5210786A"/>
    <w:rsid w:val="5232117B"/>
    <w:rsid w:val="525C788D"/>
    <w:rsid w:val="53B02421"/>
    <w:rsid w:val="55944708"/>
    <w:rsid w:val="59A77602"/>
    <w:rsid w:val="5A27795C"/>
    <w:rsid w:val="5C465594"/>
    <w:rsid w:val="5DAF73E6"/>
    <w:rsid w:val="5DE749C4"/>
    <w:rsid w:val="5E84014A"/>
    <w:rsid w:val="5FCA09CB"/>
    <w:rsid w:val="5FD96977"/>
    <w:rsid w:val="62F43EF9"/>
    <w:rsid w:val="633A0C21"/>
    <w:rsid w:val="657A461C"/>
    <w:rsid w:val="658F4F92"/>
    <w:rsid w:val="66E0520A"/>
    <w:rsid w:val="69034F74"/>
    <w:rsid w:val="6A253493"/>
    <w:rsid w:val="6AE21AA0"/>
    <w:rsid w:val="6B8C0D41"/>
    <w:rsid w:val="6E074860"/>
    <w:rsid w:val="6E421D5D"/>
    <w:rsid w:val="6F062BB9"/>
    <w:rsid w:val="6F1E1E24"/>
    <w:rsid w:val="6F485A7A"/>
    <w:rsid w:val="70B3633C"/>
    <w:rsid w:val="714D6306"/>
    <w:rsid w:val="71E31DAB"/>
    <w:rsid w:val="74FC5A79"/>
    <w:rsid w:val="75093FC0"/>
    <w:rsid w:val="75D217B5"/>
    <w:rsid w:val="75DF511C"/>
    <w:rsid w:val="75E803CA"/>
    <w:rsid w:val="75EC72F1"/>
    <w:rsid w:val="76615603"/>
    <w:rsid w:val="76D410A6"/>
    <w:rsid w:val="7733AA65"/>
    <w:rsid w:val="79475B21"/>
    <w:rsid w:val="7A7774AA"/>
    <w:rsid w:val="7A9352AC"/>
    <w:rsid w:val="7B53280B"/>
    <w:rsid w:val="7B8C3C5D"/>
    <w:rsid w:val="7C007CD6"/>
    <w:rsid w:val="7D080444"/>
    <w:rsid w:val="7D5362EF"/>
    <w:rsid w:val="7F45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0C43"/>
  <w15:docId w15:val="{CB498B1A-BE03-49B3-ACC3-6DC16F57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hAnsi="宋体" w:cs="宋体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000FF"/>
      <w:u w:val="single"/>
    </w:rPr>
  </w:style>
  <w:style w:type="character" w:customStyle="1" w:styleId="NormalCharacter">
    <w:name w:val="NormalCharacter"/>
    <w:semiHidden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customStyle="1" w:styleId="PageNumber">
    <w:name w:val="PageNumber"/>
    <w:basedOn w:val="NormalCharacter"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ingtalk.com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 huaqiang</cp:lastModifiedBy>
  <cp:revision>5</cp:revision>
  <cp:lastPrinted>2022-06-21T02:15:00Z</cp:lastPrinted>
  <dcterms:created xsi:type="dcterms:W3CDTF">2022-06-21T06:41:00Z</dcterms:created>
  <dcterms:modified xsi:type="dcterms:W3CDTF">2022-12-30T02:07:00Z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E0366956D2FE4F7987E3E11D7444801F</vt:lpwstr>
  </property>
</Properties>
</file>