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4695" w14:textId="77777777" w:rsidR="00543726" w:rsidRDefault="00C761DA">
      <w:pPr>
        <w:spacing w:line="539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附件 3：</w:t>
      </w:r>
    </w:p>
    <w:p w14:paraId="6DE7B5F7" w14:textId="77777777" w:rsidR="00543726" w:rsidRDefault="00C761DA">
      <w:pPr>
        <w:pStyle w:val="a3"/>
        <w:spacing w:before="9"/>
        <w:rPr>
          <w:rFonts w:ascii="Microsoft JhengHei"/>
          <w:b/>
          <w:sz w:val="30"/>
        </w:rPr>
      </w:pPr>
      <w:r>
        <w:br w:type="column"/>
      </w:r>
    </w:p>
    <w:p w14:paraId="6D3CBE09" w14:textId="77777777" w:rsidR="00543726" w:rsidRDefault="00C761DA">
      <w:pPr>
        <w:ind w:left="610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木里县县级优秀教师申报表</w:t>
      </w:r>
    </w:p>
    <w:p w14:paraId="4E536278" w14:textId="77777777" w:rsidR="00543726" w:rsidRDefault="00543726">
      <w:pPr>
        <w:rPr>
          <w:rFonts w:ascii="Arial Unicode MS" w:eastAsia="Arial Unicode MS"/>
          <w:sz w:val="36"/>
        </w:rPr>
        <w:sectPr w:rsidR="00543726">
          <w:footerReference w:type="default" r:id="rId8"/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1854" w:space="408"/>
            <w:col w:w="8088"/>
          </w:cols>
        </w:sect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22"/>
        <w:gridCol w:w="546"/>
        <w:gridCol w:w="1134"/>
        <w:gridCol w:w="1134"/>
        <w:gridCol w:w="738"/>
        <w:gridCol w:w="305"/>
        <w:gridCol w:w="105"/>
        <w:gridCol w:w="981"/>
        <w:gridCol w:w="1275"/>
        <w:gridCol w:w="1189"/>
      </w:tblGrid>
      <w:tr w:rsidR="00543726" w14:paraId="3C5523E2" w14:textId="77777777" w:rsidTr="00D670FF">
        <w:trPr>
          <w:trHeight w:val="761"/>
        </w:trPr>
        <w:tc>
          <w:tcPr>
            <w:tcW w:w="1080" w:type="dxa"/>
          </w:tcPr>
          <w:p w14:paraId="6FF57187" w14:textId="77777777" w:rsidR="00543726" w:rsidRDefault="00C761DA">
            <w:pPr>
              <w:pStyle w:val="TableParagraph"/>
              <w:spacing w:before="170"/>
              <w:ind w:left="2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 w14:paraId="36114360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4F52931D" w14:textId="77777777" w:rsidR="00543726" w:rsidRDefault="00C761DA">
            <w:pPr>
              <w:pStyle w:val="TableParagraph"/>
              <w:spacing w:before="170"/>
              <w:ind w:right="31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2DE2A630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gridSpan w:val="2"/>
          </w:tcPr>
          <w:p w14:paraId="6B0E536E" w14:textId="77777777" w:rsidR="00543726" w:rsidRDefault="00C761DA">
            <w:pPr>
              <w:pStyle w:val="TableParagraph"/>
              <w:spacing w:before="19" w:line="360" w:lineRule="exact"/>
              <w:ind w:left="280" w:right="2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出生日期</w:t>
            </w:r>
          </w:p>
        </w:tc>
        <w:tc>
          <w:tcPr>
            <w:tcW w:w="1086" w:type="dxa"/>
            <w:gridSpan w:val="2"/>
            <w:vAlign w:val="center"/>
          </w:tcPr>
          <w:p w14:paraId="1FA3948E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186CD25" w14:textId="77777777" w:rsidR="00543726" w:rsidRDefault="00C761DA">
            <w:pPr>
              <w:pStyle w:val="TableParagraph"/>
              <w:spacing w:before="170"/>
              <w:ind w:left="39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民族</w:t>
            </w:r>
          </w:p>
        </w:tc>
        <w:tc>
          <w:tcPr>
            <w:tcW w:w="1189" w:type="dxa"/>
            <w:vAlign w:val="center"/>
          </w:tcPr>
          <w:p w14:paraId="0B79022D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43726" w14:paraId="4E457637" w14:textId="77777777" w:rsidTr="00D670FF">
        <w:trPr>
          <w:trHeight w:val="1079"/>
        </w:trPr>
        <w:tc>
          <w:tcPr>
            <w:tcW w:w="1080" w:type="dxa"/>
          </w:tcPr>
          <w:p w14:paraId="294E5D09" w14:textId="77777777" w:rsidR="00543726" w:rsidRDefault="00C761DA">
            <w:pPr>
              <w:pStyle w:val="TableParagraph"/>
              <w:spacing w:before="210" w:line="194" w:lineRule="auto"/>
              <w:ind w:left="299" w:right="28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3E53E422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3363B93B" w14:textId="77777777" w:rsidR="00543726" w:rsidRDefault="00543726">
            <w:pPr>
              <w:pStyle w:val="TableParagraph"/>
              <w:spacing w:before="16"/>
              <w:rPr>
                <w:rFonts w:ascii="Arial Unicode MS"/>
                <w:sz w:val="18"/>
              </w:rPr>
            </w:pPr>
          </w:p>
          <w:p w14:paraId="13C5CDD9" w14:textId="77777777" w:rsidR="00543726" w:rsidRDefault="00C761DA">
            <w:pPr>
              <w:pStyle w:val="TableParagraph"/>
              <w:ind w:right="31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2676C743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gridSpan w:val="2"/>
          </w:tcPr>
          <w:p w14:paraId="35C72F7B" w14:textId="77777777" w:rsidR="00543726" w:rsidRDefault="00C761DA">
            <w:pPr>
              <w:pStyle w:val="TableParagraph"/>
              <w:spacing w:before="210" w:line="194" w:lineRule="auto"/>
              <w:ind w:left="280" w:right="2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专业职称</w:t>
            </w:r>
          </w:p>
        </w:tc>
        <w:tc>
          <w:tcPr>
            <w:tcW w:w="1086" w:type="dxa"/>
            <w:gridSpan w:val="2"/>
            <w:vAlign w:val="center"/>
          </w:tcPr>
          <w:p w14:paraId="357548DE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6F79358D" w14:textId="77777777" w:rsidR="00543726" w:rsidRDefault="00C761DA">
            <w:pPr>
              <w:pStyle w:val="TableParagraph"/>
              <w:spacing w:before="30" w:line="194" w:lineRule="auto"/>
              <w:ind w:left="105" w:right="-29" w:firstLine="4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参加工作</w:t>
            </w:r>
            <w:r>
              <w:rPr>
                <w:rFonts w:ascii="微软雅黑" w:eastAsia="微软雅黑" w:hint="eastAsia"/>
                <w:spacing w:val="-11"/>
                <w:sz w:val="24"/>
              </w:rPr>
              <w:t>时间</w:t>
            </w:r>
            <w:r>
              <w:rPr>
                <w:rFonts w:ascii="微软雅黑" w:eastAsia="微软雅黑" w:hint="eastAsia"/>
                <w:sz w:val="24"/>
              </w:rPr>
              <w:t>（</w:t>
            </w:r>
            <w:r>
              <w:rPr>
                <w:rFonts w:ascii="微软雅黑" w:eastAsia="微软雅黑" w:hint="eastAsia"/>
                <w:spacing w:val="-5"/>
                <w:sz w:val="24"/>
              </w:rPr>
              <w:t>年、</w:t>
            </w:r>
          </w:p>
          <w:p w14:paraId="18085850" w14:textId="77777777" w:rsidR="00543726" w:rsidRDefault="00C761DA">
            <w:pPr>
              <w:pStyle w:val="TableParagraph"/>
              <w:spacing w:line="313" w:lineRule="exact"/>
              <w:ind w:left="39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月）</w:t>
            </w:r>
          </w:p>
        </w:tc>
        <w:tc>
          <w:tcPr>
            <w:tcW w:w="1189" w:type="dxa"/>
            <w:vAlign w:val="center"/>
          </w:tcPr>
          <w:p w14:paraId="1330B2BB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43726" w14:paraId="63132804" w14:textId="77777777" w:rsidTr="00D670FF">
        <w:trPr>
          <w:trHeight w:val="1440"/>
        </w:trPr>
        <w:tc>
          <w:tcPr>
            <w:tcW w:w="1080" w:type="dxa"/>
          </w:tcPr>
          <w:p w14:paraId="59D5045B" w14:textId="77777777" w:rsidR="00543726" w:rsidRDefault="00C761DA">
            <w:pPr>
              <w:pStyle w:val="TableParagraph"/>
              <w:spacing w:before="30" w:line="194" w:lineRule="auto"/>
              <w:ind w:left="179" w:right="168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本学年任教学科及年</w:t>
            </w:r>
          </w:p>
          <w:p w14:paraId="5C14F1DF" w14:textId="77777777" w:rsidR="00543726" w:rsidRDefault="00C761DA">
            <w:pPr>
              <w:pStyle w:val="TableParagraph"/>
              <w:spacing w:line="316" w:lineRule="exact"/>
              <w:ind w:left="9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级</w:t>
            </w:r>
          </w:p>
        </w:tc>
        <w:tc>
          <w:tcPr>
            <w:tcW w:w="1368" w:type="dxa"/>
            <w:gridSpan w:val="2"/>
            <w:vAlign w:val="center"/>
          </w:tcPr>
          <w:p w14:paraId="2A8FD78C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14:paraId="6B4CE009" w14:textId="77777777" w:rsidR="00543726" w:rsidRDefault="00543726">
            <w:pPr>
              <w:pStyle w:val="TableParagraph"/>
              <w:spacing w:before="7"/>
              <w:rPr>
                <w:rFonts w:ascii="Arial Unicode MS"/>
              </w:rPr>
            </w:pPr>
          </w:p>
          <w:p w14:paraId="7F3BB2BA" w14:textId="77777777" w:rsidR="00543726" w:rsidRDefault="00C761DA">
            <w:pPr>
              <w:pStyle w:val="TableParagraph"/>
              <w:spacing w:line="194" w:lineRule="auto"/>
              <w:ind w:left="326" w:righ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</w:t>
            </w:r>
          </w:p>
        </w:tc>
        <w:tc>
          <w:tcPr>
            <w:tcW w:w="2177" w:type="dxa"/>
            <w:gridSpan w:val="3"/>
            <w:vAlign w:val="center"/>
          </w:tcPr>
          <w:p w14:paraId="30447458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  <w:gridSpan w:val="3"/>
          </w:tcPr>
          <w:p w14:paraId="4D3027AA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9"/>
              </w:rPr>
            </w:pPr>
          </w:p>
          <w:p w14:paraId="4B6E7A7A" w14:textId="77777777" w:rsidR="00543726" w:rsidRDefault="00C761DA">
            <w:pPr>
              <w:pStyle w:val="TableParagraph"/>
              <w:ind w:left="33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本学科任教年限</w:t>
            </w:r>
          </w:p>
        </w:tc>
        <w:tc>
          <w:tcPr>
            <w:tcW w:w="1189" w:type="dxa"/>
            <w:vAlign w:val="center"/>
          </w:tcPr>
          <w:p w14:paraId="685D6C5D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43726" w14:paraId="10816CB2" w14:textId="77777777">
        <w:trPr>
          <w:trHeight w:val="3239"/>
        </w:trPr>
        <w:tc>
          <w:tcPr>
            <w:tcW w:w="1080" w:type="dxa"/>
          </w:tcPr>
          <w:p w14:paraId="70F3016F" w14:textId="77777777" w:rsidR="00543726" w:rsidRDefault="00543726">
            <w:pPr>
              <w:pStyle w:val="TableParagraph"/>
              <w:spacing w:before="7"/>
              <w:rPr>
                <w:rFonts w:ascii="Arial Unicode MS"/>
              </w:rPr>
            </w:pPr>
          </w:p>
          <w:p w14:paraId="358AF350" w14:textId="77777777" w:rsidR="00543726" w:rsidRDefault="00C761DA">
            <w:pPr>
              <w:pStyle w:val="TableParagraph"/>
              <w:spacing w:line="194" w:lineRule="auto"/>
              <w:ind w:left="419" w:right="408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主要工作成绩</w:t>
            </w:r>
          </w:p>
        </w:tc>
        <w:tc>
          <w:tcPr>
            <w:tcW w:w="8229" w:type="dxa"/>
            <w:gridSpan w:val="10"/>
          </w:tcPr>
          <w:p w14:paraId="2EA524CC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39DB35D6" w14:textId="77777777">
        <w:trPr>
          <w:trHeight w:val="2870"/>
        </w:trPr>
        <w:tc>
          <w:tcPr>
            <w:tcW w:w="3582" w:type="dxa"/>
            <w:gridSpan w:val="4"/>
          </w:tcPr>
          <w:p w14:paraId="5033A02F" w14:textId="77777777"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推荐学校意见：</w:t>
            </w:r>
          </w:p>
          <w:p w14:paraId="67951BC4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5E570F3C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4CF05341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3AB6B204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0DD80F49" w14:textId="77777777" w:rsidR="00543726" w:rsidRDefault="00C761DA">
            <w:pPr>
              <w:pStyle w:val="TableParagraph"/>
              <w:tabs>
                <w:tab w:val="left" w:pos="2273"/>
                <w:tab w:val="left" w:pos="2873"/>
              </w:tabs>
              <w:spacing w:before="1"/>
              <w:ind w:left="167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2282" w:type="dxa"/>
            <w:gridSpan w:val="4"/>
          </w:tcPr>
          <w:p w14:paraId="34CF101A" w14:textId="77777777"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专家评选组意见：</w:t>
            </w:r>
          </w:p>
          <w:p w14:paraId="06A99236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325AD026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60F013ED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753947EE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318977B0" w14:textId="77777777" w:rsidR="00543726" w:rsidRDefault="00C761DA">
            <w:pPr>
              <w:pStyle w:val="TableParagraph"/>
              <w:tabs>
                <w:tab w:val="left" w:pos="852"/>
                <w:tab w:val="left" w:pos="1452"/>
              </w:tabs>
              <w:spacing w:before="1"/>
              <w:ind w:left="25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3445" w:type="dxa"/>
            <w:gridSpan w:val="3"/>
          </w:tcPr>
          <w:p w14:paraId="01C16918" w14:textId="77777777"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县教育人才领导小组意见：</w:t>
            </w:r>
          </w:p>
          <w:p w14:paraId="73E95C23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5A80A12D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13B432DC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030FF0E6" w14:textId="77777777"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14:paraId="15996C44" w14:textId="77777777" w:rsidR="00543726" w:rsidRDefault="00C761DA">
            <w:pPr>
              <w:pStyle w:val="TableParagraph"/>
              <w:tabs>
                <w:tab w:val="left" w:pos="2012"/>
                <w:tab w:val="left" w:pos="2612"/>
              </w:tabs>
              <w:spacing w:before="1"/>
              <w:ind w:left="141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</w:tr>
      <w:tr w:rsidR="00543726" w14:paraId="63036624" w14:textId="77777777">
        <w:trPr>
          <w:trHeight w:val="1179"/>
        </w:trPr>
        <w:tc>
          <w:tcPr>
            <w:tcW w:w="1902" w:type="dxa"/>
            <w:gridSpan w:val="2"/>
          </w:tcPr>
          <w:p w14:paraId="29AD2803" w14:textId="77777777" w:rsidR="00543726" w:rsidRDefault="00C761DA">
            <w:pPr>
              <w:pStyle w:val="TableParagraph"/>
              <w:spacing w:before="210"/>
              <w:ind w:left="4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年度考核</w:t>
            </w:r>
          </w:p>
        </w:tc>
        <w:tc>
          <w:tcPr>
            <w:tcW w:w="3552" w:type="dxa"/>
            <w:gridSpan w:val="4"/>
          </w:tcPr>
          <w:p w14:paraId="72E4C9B0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5" w:type="dxa"/>
            <w:gridSpan w:val="5"/>
          </w:tcPr>
          <w:p w14:paraId="4E1A5388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7E3BCFF5" w14:textId="77777777">
        <w:trPr>
          <w:trHeight w:val="752"/>
        </w:trPr>
        <w:tc>
          <w:tcPr>
            <w:tcW w:w="1902" w:type="dxa"/>
            <w:gridSpan w:val="2"/>
          </w:tcPr>
          <w:p w14:paraId="147255D6" w14:textId="77777777" w:rsidR="00543726" w:rsidRDefault="00543726">
            <w:pPr>
              <w:pStyle w:val="TableParagraph"/>
              <w:spacing w:before="12"/>
              <w:rPr>
                <w:rFonts w:ascii="Arial Unicode MS"/>
                <w:sz w:val="16"/>
              </w:rPr>
            </w:pPr>
          </w:p>
          <w:p w14:paraId="0153B5A8" w14:textId="77777777" w:rsidR="00543726" w:rsidRDefault="00C761DA">
            <w:pPr>
              <w:pStyle w:val="TableParagraph"/>
              <w:tabs>
                <w:tab w:val="left" w:pos="1070"/>
              </w:tabs>
              <w:spacing w:before="1"/>
              <w:ind w:left="59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结</w:t>
            </w:r>
            <w:r>
              <w:rPr>
                <w:rFonts w:ascii="微软雅黑" w:eastAsia="微软雅黑" w:hint="eastAsia"/>
                <w:sz w:val="24"/>
              </w:rPr>
              <w:tab/>
              <w:t>论</w:t>
            </w:r>
          </w:p>
        </w:tc>
        <w:tc>
          <w:tcPr>
            <w:tcW w:w="3552" w:type="dxa"/>
            <w:gridSpan w:val="4"/>
          </w:tcPr>
          <w:p w14:paraId="036CA961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5" w:type="dxa"/>
            <w:gridSpan w:val="5"/>
          </w:tcPr>
          <w:p w14:paraId="7AAA9C51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A5E69C" w14:textId="77777777" w:rsidR="00543726" w:rsidRDefault="00543726">
      <w:pPr>
        <w:rPr>
          <w:rFonts w:ascii="微软雅黑" w:eastAsia="微软雅黑"/>
          <w:sz w:val="24"/>
        </w:rPr>
      </w:pPr>
    </w:p>
    <w:p w14:paraId="128CCB36" w14:textId="77777777" w:rsidR="00543726" w:rsidRDefault="00C761DA">
      <w:pPr>
        <w:rPr>
          <w:rFonts w:ascii="Times New Roman"/>
          <w:sz w:val="24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  <w:r>
        <w:rPr>
          <w:rFonts w:ascii="微软雅黑" w:eastAsia="微软雅黑" w:hint="eastAsia"/>
          <w:sz w:val="24"/>
        </w:rPr>
        <w:t>说明：本表一式二份填报，要求字迹工整清楚，印章为红色，复印件无效</w:t>
      </w:r>
    </w:p>
    <w:p w14:paraId="3E5C969B" w14:textId="77777777" w:rsidR="00543726" w:rsidRDefault="00543726">
      <w:pPr>
        <w:rPr>
          <w:rFonts w:ascii="微软雅黑"/>
          <w:sz w:val="13"/>
        </w:rPr>
        <w:sectPr w:rsidR="00543726">
          <w:pgSz w:w="11910" w:h="16840"/>
          <w:pgMar w:top="1600" w:right="640" w:bottom="1180" w:left="920" w:header="0" w:footer="915" w:gutter="0"/>
          <w:cols w:space="720"/>
        </w:sectPr>
      </w:pPr>
    </w:p>
    <w:p w14:paraId="010A96CC" w14:textId="77777777" w:rsidR="00543726" w:rsidRDefault="00C761DA">
      <w:pPr>
        <w:spacing w:line="538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pacing w:val="-8"/>
          <w:sz w:val="32"/>
        </w:rPr>
        <w:t xml:space="preserve">附件 </w:t>
      </w:r>
      <w:r>
        <w:rPr>
          <w:rFonts w:ascii="Microsoft JhengHei" w:eastAsia="Microsoft JhengHei" w:hint="eastAsia"/>
          <w:b/>
          <w:spacing w:val="-10"/>
          <w:sz w:val="32"/>
        </w:rPr>
        <w:t>4：</w:t>
      </w:r>
    </w:p>
    <w:p w14:paraId="0E47C576" w14:textId="77777777" w:rsidR="00543726" w:rsidRDefault="00C761DA">
      <w:pPr>
        <w:pStyle w:val="a3"/>
        <w:spacing w:before="8"/>
        <w:rPr>
          <w:rFonts w:ascii="Microsoft JhengHei"/>
          <w:b/>
          <w:sz w:val="30"/>
        </w:rPr>
      </w:pPr>
      <w:r>
        <w:br w:type="column"/>
      </w:r>
    </w:p>
    <w:p w14:paraId="726EFFEE" w14:textId="77777777" w:rsidR="00543726" w:rsidRDefault="00C761DA">
      <w:pPr>
        <w:spacing w:before="1"/>
        <w:ind w:left="556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木里县县级优秀教师指导评价表</w:t>
      </w:r>
    </w:p>
    <w:p w14:paraId="275D3E6B" w14:textId="77777777" w:rsidR="00543726" w:rsidRDefault="00543726">
      <w:pPr>
        <w:rPr>
          <w:rFonts w:ascii="Arial Unicode MS" w:eastAsia="Arial Unicode MS"/>
          <w:sz w:val="3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1814" w:space="40"/>
            <w:col w:w="8496"/>
          </w:cols>
        </w:sectPr>
      </w:pPr>
    </w:p>
    <w:p w14:paraId="3F304EC9" w14:textId="77777777" w:rsidR="00543726" w:rsidRDefault="00543726">
      <w:pPr>
        <w:pStyle w:val="a3"/>
        <w:spacing w:before="8"/>
        <w:rPr>
          <w:rFonts w:ascii="Arial Unicode MS"/>
          <w:sz w:val="1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048"/>
        <w:gridCol w:w="1260"/>
        <w:gridCol w:w="2160"/>
        <w:gridCol w:w="1232"/>
        <w:gridCol w:w="1863"/>
      </w:tblGrid>
      <w:tr w:rsidR="00543726" w14:paraId="079078B6" w14:textId="77777777" w:rsidTr="00D670FF">
        <w:trPr>
          <w:trHeight w:val="800"/>
        </w:trPr>
        <w:tc>
          <w:tcPr>
            <w:tcW w:w="961" w:type="dxa"/>
          </w:tcPr>
          <w:p w14:paraId="3B4B4C89" w14:textId="77777777" w:rsidR="00543726" w:rsidRDefault="00C761DA">
            <w:pPr>
              <w:pStyle w:val="TableParagraph"/>
              <w:spacing w:before="1" w:line="422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</w:t>
            </w:r>
          </w:p>
          <w:p w14:paraId="52C4039A" w14:textId="77777777"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名</w:t>
            </w:r>
          </w:p>
        </w:tc>
        <w:tc>
          <w:tcPr>
            <w:tcW w:w="2048" w:type="dxa"/>
            <w:vAlign w:val="center"/>
          </w:tcPr>
          <w:p w14:paraId="44CB10FF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14:paraId="3D57EF9D" w14:textId="77777777" w:rsidR="00543726" w:rsidRDefault="00C761DA">
            <w:pPr>
              <w:pStyle w:val="TableParagraph"/>
              <w:spacing w:before="201"/>
              <w:ind w:right="13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71901FDE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14:paraId="41236C94" w14:textId="77777777" w:rsidR="00543726" w:rsidRDefault="00C761DA">
            <w:pPr>
              <w:pStyle w:val="TableParagraph"/>
              <w:tabs>
                <w:tab w:val="left" w:pos="855"/>
              </w:tabs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  <w:t>龄</w:t>
            </w:r>
          </w:p>
        </w:tc>
        <w:tc>
          <w:tcPr>
            <w:tcW w:w="1863" w:type="dxa"/>
            <w:vAlign w:val="center"/>
          </w:tcPr>
          <w:p w14:paraId="07093705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543726" w14:paraId="22B99962" w14:textId="77777777" w:rsidTr="00D670FF">
        <w:trPr>
          <w:trHeight w:val="800"/>
        </w:trPr>
        <w:tc>
          <w:tcPr>
            <w:tcW w:w="961" w:type="dxa"/>
          </w:tcPr>
          <w:p w14:paraId="4C7392F1" w14:textId="77777777" w:rsidR="00543726" w:rsidRDefault="00C761DA">
            <w:pPr>
              <w:pStyle w:val="TableParagraph"/>
              <w:spacing w:before="1" w:line="422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</w:t>
            </w:r>
          </w:p>
          <w:p w14:paraId="08D90391" w14:textId="77777777"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位</w:t>
            </w:r>
          </w:p>
        </w:tc>
        <w:tc>
          <w:tcPr>
            <w:tcW w:w="2048" w:type="dxa"/>
            <w:vAlign w:val="center"/>
          </w:tcPr>
          <w:p w14:paraId="086A8741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14:paraId="79D37737" w14:textId="77777777" w:rsidR="00543726" w:rsidRDefault="00C761DA">
            <w:pPr>
              <w:pStyle w:val="TableParagraph"/>
              <w:tabs>
                <w:tab w:val="left" w:pos="599"/>
              </w:tabs>
              <w:spacing w:before="201"/>
              <w:ind w:right="19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科</w:t>
            </w:r>
          </w:p>
        </w:tc>
        <w:tc>
          <w:tcPr>
            <w:tcW w:w="2160" w:type="dxa"/>
            <w:vAlign w:val="center"/>
          </w:tcPr>
          <w:p w14:paraId="4091786F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14:paraId="27C6131E" w14:textId="77777777" w:rsidR="00543726" w:rsidRDefault="00C761DA">
            <w:pPr>
              <w:pStyle w:val="TableParagraph"/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行政职务</w:t>
            </w:r>
          </w:p>
        </w:tc>
        <w:tc>
          <w:tcPr>
            <w:tcW w:w="1863" w:type="dxa"/>
            <w:vAlign w:val="center"/>
          </w:tcPr>
          <w:p w14:paraId="74D822BD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543726" w14:paraId="61236478" w14:textId="77777777" w:rsidTr="00D670FF">
        <w:trPr>
          <w:trHeight w:val="800"/>
        </w:trPr>
        <w:tc>
          <w:tcPr>
            <w:tcW w:w="961" w:type="dxa"/>
          </w:tcPr>
          <w:p w14:paraId="453E0DA8" w14:textId="77777777" w:rsidR="00543726" w:rsidRDefault="00C761DA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最后学</w:t>
            </w:r>
          </w:p>
          <w:p w14:paraId="789EC3B0" w14:textId="77777777"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业</w:t>
            </w:r>
          </w:p>
        </w:tc>
        <w:tc>
          <w:tcPr>
            <w:tcW w:w="2048" w:type="dxa"/>
            <w:vAlign w:val="center"/>
          </w:tcPr>
          <w:p w14:paraId="7DC63916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14:paraId="3888EE77" w14:textId="77777777" w:rsidR="00543726" w:rsidRDefault="00C761DA">
            <w:pPr>
              <w:pStyle w:val="TableParagraph"/>
              <w:tabs>
                <w:tab w:val="left" w:pos="599"/>
              </w:tabs>
              <w:spacing w:before="201"/>
              <w:ind w:right="19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位</w:t>
            </w:r>
          </w:p>
        </w:tc>
        <w:tc>
          <w:tcPr>
            <w:tcW w:w="2160" w:type="dxa"/>
            <w:vAlign w:val="center"/>
          </w:tcPr>
          <w:p w14:paraId="78310D3D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14:paraId="0CD5DE57" w14:textId="77777777" w:rsidR="00543726" w:rsidRDefault="00C761DA">
            <w:pPr>
              <w:pStyle w:val="TableParagraph"/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最高荣誉</w:t>
            </w:r>
          </w:p>
        </w:tc>
        <w:tc>
          <w:tcPr>
            <w:tcW w:w="1863" w:type="dxa"/>
            <w:vAlign w:val="center"/>
          </w:tcPr>
          <w:p w14:paraId="03BF68C8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543726" w14:paraId="1CB4483E" w14:textId="77777777" w:rsidTr="00D670FF">
        <w:trPr>
          <w:trHeight w:val="798"/>
        </w:trPr>
        <w:tc>
          <w:tcPr>
            <w:tcW w:w="961" w:type="dxa"/>
          </w:tcPr>
          <w:p w14:paraId="25D2490E" w14:textId="77777777" w:rsidR="00543726" w:rsidRDefault="00C761DA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</w:t>
            </w:r>
          </w:p>
          <w:p w14:paraId="0F49626D" w14:textId="77777777" w:rsidR="00543726" w:rsidRDefault="00C761DA">
            <w:pPr>
              <w:pStyle w:val="TableParagraph"/>
              <w:spacing w:line="356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proofErr w:type="gramStart"/>
            <w:r>
              <w:rPr>
                <w:rFonts w:ascii="微软雅黑" w:eastAsia="微软雅黑" w:hint="eastAsia"/>
                <w:sz w:val="24"/>
              </w:rPr>
              <w:t>务</w:t>
            </w:r>
            <w:proofErr w:type="gramEnd"/>
          </w:p>
        </w:tc>
        <w:tc>
          <w:tcPr>
            <w:tcW w:w="2048" w:type="dxa"/>
            <w:vAlign w:val="center"/>
          </w:tcPr>
          <w:p w14:paraId="0D5195E4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14:paraId="0DEFF857" w14:textId="77777777" w:rsidR="00543726" w:rsidRDefault="00C761DA">
            <w:pPr>
              <w:pStyle w:val="TableParagraph"/>
              <w:spacing w:before="1" w:line="422" w:lineRule="exact"/>
              <w:ind w:left="15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取得任职</w:t>
            </w:r>
          </w:p>
          <w:p w14:paraId="4A16D109" w14:textId="77777777" w:rsidR="00543726" w:rsidRDefault="00C761DA">
            <w:pPr>
              <w:pStyle w:val="TableParagraph"/>
              <w:spacing w:line="356" w:lineRule="exact"/>
              <w:ind w:left="15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资格时间</w:t>
            </w:r>
          </w:p>
        </w:tc>
        <w:tc>
          <w:tcPr>
            <w:tcW w:w="2160" w:type="dxa"/>
            <w:vAlign w:val="center"/>
          </w:tcPr>
          <w:p w14:paraId="685E1F48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14:paraId="7DE30543" w14:textId="77777777" w:rsidR="00543726" w:rsidRDefault="00C761DA">
            <w:pPr>
              <w:pStyle w:val="TableParagraph"/>
              <w:spacing w:before="1" w:line="422" w:lineRule="exact"/>
              <w:ind w:left="13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继续教育</w:t>
            </w:r>
          </w:p>
          <w:p w14:paraId="094DE211" w14:textId="77777777" w:rsidR="00543726" w:rsidRDefault="00C761DA">
            <w:pPr>
              <w:pStyle w:val="TableParagraph"/>
              <w:tabs>
                <w:tab w:val="left" w:pos="795"/>
              </w:tabs>
              <w:spacing w:line="356" w:lineRule="exact"/>
              <w:ind w:left="19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时</w:t>
            </w:r>
          </w:p>
        </w:tc>
        <w:tc>
          <w:tcPr>
            <w:tcW w:w="1863" w:type="dxa"/>
            <w:vAlign w:val="center"/>
          </w:tcPr>
          <w:p w14:paraId="0BE64A12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D670FF" w14:paraId="7F549D8E" w14:textId="77777777" w:rsidTr="00D670FF">
        <w:trPr>
          <w:cantSplit/>
          <w:trHeight w:val="1134"/>
        </w:trPr>
        <w:tc>
          <w:tcPr>
            <w:tcW w:w="961" w:type="dxa"/>
            <w:vAlign w:val="center"/>
          </w:tcPr>
          <w:p w14:paraId="1F817E27" w14:textId="2D0CE6DD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630187B2" w14:textId="4CBFA895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6FB32BB3" w14:textId="47A06E7C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70BB59A5" w14:textId="5E6AFD89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498D4E81" w14:textId="4D098D9E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028ACFAD" w14:textId="224DDB31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1FDEBB40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 w:hint="eastAsia"/>
                <w:sz w:val="24"/>
              </w:rPr>
            </w:pPr>
          </w:p>
          <w:p w14:paraId="7B4367C6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8"/>
                <w:szCs w:val="24"/>
              </w:rPr>
            </w:pPr>
            <w:r w:rsidRPr="00D670FF">
              <w:rPr>
                <w:rFonts w:ascii="微软雅黑" w:eastAsia="微软雅黑" w:hint="eastAsia"/>
                <w:sz w:val="28"/>
                <w:szCs w:val="24"/>
              </w:rPr>
              <w:t>任</w:t>
            </w:r>
          </w:p>
          <w:p w14:paraId="2F8AADB5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8"/>
                <w:szCs w:val="24"/>
              </w:rPr>
            </w:pPr>
            <w:r w:rsidRPr="00D670FF">
              <w:rPr>
                <w:rFonts w:ascii="微软雅黑" w:eastAsia="微软雅黑" w:hint="eastAsia"/>
                <w:sz w:val="28"/>
                <w:szCs w:val="24"/>
              </w:rPr>
              <w:t>教</w:t>
            </w:r>
          </w:p>
          <w:p w14:paraId="2FA7497D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8"/>
                <w:szCs w:val="24"/>
              </w:rPr>
            </w:pPr>
            <w:r w:rsidRPr="00D670FF">
              <w:rPr>
                <w:rFonts w:ascii="微软雅黑" w:eastAsia="微软雅黑" w:hint="eastAsia"/>
                <w:sz w:val="28"/>
                <w:szCs w:val="24"/>
              </w:rPr>
              <w:t>简</w:t>
            </w:r>
          </w:p>
          <w:p w14:paraId="0BE52538" w14:textId="7636CEC5" w:rsidR="00D670FF" w:rsidRP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8"/>
                <w:szCs w:val="24"/>
              </w:rPr>
            </w:pPr>
            <w:r w:rsidRPr="00D670FF">
              <w:rPr>
                <w:rFonts w:ascii="微软雅黑" w:eastAsia="微软雅黑" w:hint="eastAsia"/>
                <w:sz w:val="28"/>
                <w:szCs w:val="24"/>
              </w:rPr>
              <w:t>历</w:t>
            </w:r>
          </w:p>
          <w:p w14:paraId="30C2BA3D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0730AA78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6D95BDCF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1C3A7F72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7BA37886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27562BB8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0B84C9EF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3BBA6C57" w14:textId="77777777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</w:p>
          <w:p w14:paraId="04DCFE1A" w14:textId="77777777" w:rsidR="00D670FF" w:rsidRDefault="00D670FF" w:rsidP="00D670FF">
            <w:pPr>
              <w:pStyle w:val="TableParagraph"/>
              <w:spacing w:before="1" w:line="422" w:lineRule="exact"/>
              <w:ind w:right="91"/>
              <w:rPr>
                <w:rFonts w:ascii="微软雅黑" w:eastAsia="微软雅黑" w:hint="eastAsia"/>
                <w:sz w:val="24"/>
              </w:rPr>
            </w:pPr>
          </w:p>
          <w:p w14:paraId="021681BC" w14:textId="1AA463FA" w:rsidR="00D670FF" w:rsidRDefault="00D670FF" w:rsidP="00D670FF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 w:hint="eastAsia"/>
                <w:sz w:val="24"/>
              </w:rPr>
            </w:pPr>
          </w:p>
        </w:tc>
        <w:tc>
          <w:tcPr>
            <w:tcW w:w="8563" w:type="dxa"/>
            <w:gridSpan w:val="5"/>
            <w:vAlign w:val="center"/>
          </w:tcPr>
          <w:p w14:paraId="1F0E36AF" w14:textId="3EC24591" w:rsidR="00D670FF" w:rsidRDefault="00D670FF" w:rsidP="00D670FF">
            <w:pPr>
              <w:pStyle w:val="TableParagraph"/>
              <w:rPr>
                <w:rFonts w:ascii="Times New Roman" w:hint="eastAsia"/>
                <w:sz w:val="26"/>
              </w:rPr>
            </w:pPr>
          </w:p>
        </w:tc>
      </w:tr>
    </w:tbl>
    <w:p w14:paraId="5326B449" w14:textId="77777777" w:rsidR="00543726" w:rsidRDefault="00543726">
      <w:pPr>
        <w:rPr>
          <w:rFonts w:ascii="Times New Roman" w:hint="eastAsia"/>
          <w:sz w:val="2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</w:p>
    <w:p w14:paraId="0EDF3C13" w14:textId="77777777" w:rsidR="00543726" w:rsidRDefault="00543726">
      <w:pPr>
        <w:pStyle w:val="a3"/>
        <w:spacing w:before="6" w:after="1"/>
        <w:rPr>
          <w:rFonts w:ascii="Times New Roman"/>
          <w:sz w:val="11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8508"/>
        <w:gridCol w:w="730"/>
      </w:tblGrid>
      <w:tr w:rsidR="00543726" w14:paraId="4A89A8A8" w14:textId="77777777">
        <w:trPr>
          <w:trHeight w:val="339"/>
        </w:trPr>
        <w:tc>
          <w:tcPr>
            <w:tcW w:w="461" w:type="dxa"/>
            <w:vMerge w:val="restart"/>
          </w:tcPr>
          <w:p w14:paraId="2510596E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7F439119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5E225880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66AA2068" w14:textId="77777777" w:rsidR="00543726" w:rsidRDefault="0054372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27AA23ED" w14:textId="77777777" w:rsidR="00543726" w:rsidRDefault="00C761DA">
            <w:pPr>
              <w:pStyle w:val="TableParagraph"/>
              <w:spacing w:line="218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必备条件</w:t>
            </w:r>
          </w:p>
        </w:tc>
        <w:tc>
          <w:tcPr>
            <w:tcW w:w="8508" w:type="dxa"/>
          </w:tcPr>
          <w:p w14:paraId="45311563" w14:textId="77777777" w:rsidR="00543726" w:rsidRDefault="00C761DA">
            <w:pPr>
              <w:pStyle w:val="TableParagraph"/>
              <w:tabs>
                <w:tab w:val="left" w:pos="742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1.《教师资格条例》规定的教师资格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14:paraId="070E4C16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51CD949C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1E180582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A9802DA" w14:textId="77777777" w:rsidR="00543726" w:rsidRDefault="00C761DA">
            <w:pPr>
              <w:pStyle w:val="TableParagraph"/>
              <w:tabs>
                <w:tab w:val="left" w:pos="7306"/>
              </w:tabs>
              <w:spacing w:before="17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0"/>
                <w:sz w:val="24"/>
              </w:rPr>
              <w:t>．</w:t>
            </w:r>
            <w:r>
              <w:rPr>
                <w:sz w:val="24"/>
              </w:rPr>
              <w:t>《教师法》规定的合格学历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14:paraId="54B228A1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3E58C750" w14:textId="77777777">
        <w:trPr>
          <w:trHeight w:val="337"/>
        </w:trPr>
        <w:tc>
          <w:tcPr>
            <w:tcW w:w="461" w:type="dxa"/>
            <w:vMerge/>
            <w:tcBorders>
              <w:top w:val="nil"/>
            </w:tcBorders>
          </w:tcPr>
          <w:p w14:paraId="56CB02A2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4530D226" w14:textId="77777777" w:rsidR="00543726" w:rsidRDefault="00C761DA">
            <w:pPr>
              <w:pStyle w:val="TableParagraph"/>
              <w:tabs>
                <w:tab w:val="left" w:pos="7426"/>
              </w:tabs>
              <w:spacing w:before="17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遵守《中小学教师职业道德规范》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14:paraId="7CFAD8B6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7D51B1DD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6EE31204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8370802" w14:textId="77777777" w:rsidR="00543726" w:rsidRDefault="00C761DA">
            <w:pPr>
              <w:pStyle w:val="TableParagraph"/>
              <w:tabs>
                <w:tab w:val="left" w:pos="742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无违法、违纪、违规，未发生过安全责任事故、未受过任何处分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14:paraId="123B0594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529FFA5C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422166D8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673342E" w14:textId="77777777" w:rsidR="00543726" w:rsidRDefault="00C761DA">
            <w:pPr>
              <w:pStyle w:val="TableParagraph"/>
              <w:tabs>
                <w:tab w:val="left" w:pos="7246"/>
              </w:tabs>
              <w:spacing w:before="14" w:line="305" w:lineRule="exact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5．出勤率高，每学年达到</w:t>
            </w:r>
            <w:r>
              <w:rPr>
                <w:spacing w:val="-59"/>
                <w:position w:val="1"/>
                <w:sz w:val="24"/>
              </w:rPr>
              <w:t xml:space="preserve"> </w:t>
            </w:r>
            <w:r>
              <w:rPr>
                <w:spacing w:val="2"/>
                <w:position w:val="1"/>
                <w:sz w:val="24"/>
              </w:rPr>
              <w:t>90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4218189F" wp14:editId="3175733D">
                  <wp:extent cx="66675" cy="1174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position w:val="1"/>
                <w:sz w:val="24"/>
              </w:rPr>
              <w:t>以上</w:t>
            </w:r>
            <w:r>
              <w:rPr>
                <w:position w:val="1"/>
                <w:sz w:val="24"/>
              </w:rPr>
              <w:tab/>
            </w:r>
            <w:proofErr w:type="gramEnd"/>
            <w:r>
              <w:rPr>
                <w:position w:val="1"/>
                <w:sz w:val="24"/>
              </w:rPr>
              <w:t>是否合格</w:t>
            </w:r>
          </w:p>
        </w:tc>
        <w:tc>
          <w:tcPr>
            <w:tcW w:w="730" w:type="dxa"/>
          </w:tcPr>
          <w:p w14:paraId="5CA575AB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27A27095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5E548212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6B0EE6E5" w14:textId="77777777" w:rsidR="00543726" w:rsidRDefault="00C761DA">
            <w:pPr>
              <w:pStyle w:val="TableParagraph"/>
              <w:tabs>
                <w:tab w:val="left" w:pos="730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6．继续教育每年参加规范性培训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学时以上</w:t>
            </w:r>
            <w:r>
              <w:rPr>
                <w:spacing w:val="-120"/>
                <w:sz w:val="24"/>
              </w:rPr>
              <w:t>。</w:t>
            </w:r>
            <w:r>
              <w:rPr>
                <w:sz w:val="24"/>
              </w:rPr>
              <w:t>（首批</w:t>
            </w:r>
            <w:proofErr w:type="gramStart"/>
            <w:r>
              <w:rPr>
                <w:sz w:val="24"/>
              </w:rPr>
              <w:t>列外</w:t>
            </w:r>
            <w:proofErr w:type="gramEnd"/>
            <w:r>
              <w:rPr>
                <w:sz w:val="24"/>
              </w:rPr>
              <w:t xml:space="preserve"> ）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14:paraId="35BCD0C9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2705FAC1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1DC5DB7F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4A826908" w14:textId="77777777" w:rsidR="00543726" w:rsidRDefault="00C761DA">
            <w:pPr>
              <w:pStyle w:val="TableParagraph"/>
              <w:tabs>
                <w:tab w:val="left" w:pos="730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7．认真履行教师职责，敬业爱岗，年度考核合格</w:t>
            </w:r>
            <w:proofErr w:type="gramStart"/>
            <w:r>
              <w:rPr>
                <w:sz w:val="24"/>
              </w:rPr>
              <w:t>以上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是否合格</w:t>
            </w:r>
          </w:p>
        </w:tc>
        <w:tc>
          <w:tcPr>
            <w:tcW w:w="730" w:type="dxa"/>
          </w:tcPr>
          <w:p w14:paraId="08044634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61A5A049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2B718AFE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3DEDF3B0" w14:textId="77777777" w:rsidR="00543726" w:rsidRDefault="00C761DA">
            <w:pPr>
              <w:pStyle w:val="TableParagraph"/>
              <w:tabs>
                <w:tab w:val="left" w:pos="7306"/>
              </w:tabs>
              <w:spacing w:before="17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8、热爱教育事业，有奉献精神</w:t>
            </w:r>
            <w:r>
              <w:rPr>
                <w:sz w:val="24"/>
              </w:rPr>
              <w:tab/>
              <w:t>是否达到</w:t>
            </w:r>
          </w:p>
        </w:tc>
        <w:tc>
          <w:tcPr>
            <w:tcW w:w="730" w:type="dxa"/>
          </w:tcPr>
          <w:p w14:paraId="6CAA705D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4FDA64ED" w14:textId="77777777">
        <w:trPr>
          <w:trHeight w:val="657"/>
        </w:trPr>
        <w:tc>
          <w:tcPr>
            <w:tcW w:w="461" w:type="dxa"/>
            <w:vMerge/>
            <w:tcBorders>
              <w:top w:val="nil"/>
            </w:tcBorders>
          </w:tcPr>
          <w:p w14:paraId="2A02FE24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4FDC7AF3" w14:textId="77777777" w:rsidR="00543726" w:rsidRDefault="00C761DA">
            <w:pPr>
              <w:pStyle w:val="TableParagraph"/>
              <w:tabs>
                <w:tab w:val="left" w:pos="7186"/>
              </w:tabs>
              <w:spacing w:before="33" w:line="235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9、每</w:t>
            </w:r>
            <w:proofErr w:type="gramStart"/>
            <w:r>
              <w:rPr>
                <w:sz w:val="24"/>
              </w:rPr>
              <w:t>学年周</w:t>
            </w:r>
            <w:proofErr w:type="gramEnd"/>
            <w:r>
              <w:rPr>
                <w:sz w:val="24"/>
              </w:rPr>
              <w:t>课时达到或高于本校教师平均工作量并兼任一项工作（或担任两个班的主科教学）</w:t>
            </w:r>
            <w:r>
              <w:rPr>
                <w:sz w:val="24"/>
              </w:rPr>
              <w:tab/>
              <w:t>是否达到</w:t>
            </w:r>
          </w:p>
        </w:tc>
        <w:tc>
          <w:tcPr>
            <w:tcW w:w="730" w:type="dxa"/>
          </w:tcPr>
          <w:p w14:paraId="5865AE3E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04AA1EA8" w14:textId="77777777">
        <w:trPr>
          <w:trHeight w:val="338"/>
        </w:trPr>
        <w:tc>
          <w:tcPr>
            <w:tcW w:w="461" w:type="dxa"/>
          </w:tcPr>
          <w:p w14:paraId="085EC13A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8" w:type="dxa"/>
          </w:tcPr>
          <w:p w14:paraId="36277B7A" w14:textId="77777777" w:rsidR="00543726" w:rsidRDefault="00C761DA">
            <w:pPr>
              <w:pStyle w:val="TableParagraph"/>
              <w:spacing w:before="19" w:line="299" w:lineRule="exact"/>
              <w:ind w:left="586"/>
              <w:rPr>
                <w:sz w:val="24"/>
              </w:rPr>
            </w:pPr>
            <w:r>
              <w:rPr>
                <w:sz w:val="24"/>
              </w:rPr>
              <w:t>1. 评先评优（可以累积加分）</w:t>
            </w:r>
          </w:p>
        </w:tc>
        <w:tc>
          <w:tcPr>
            <w:tcW w:w="730" w:type="dxa"/>
          </w:tcPr>
          <w:p w14:paraId="23B8D402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30583F42" w14:textId="77777777">
        <w:trPr>
          <w:trHeight w:val="3213"/>
        </w:trPr>
        <w:tc>
          <w:tcPr>
            <w:tcW w:w="461" w:type="dxa"/>
            <w:vMerge w:val="restart"/>
          </w:tcPr>
          <w:p w14:paraId="0D66C2EA" w14:textId="77777777" w:rsidR="00543726" w:rsidRDefault="00543726">
            <w:pPr>
              <w:pStyle w:val="TableParagraph"/>
              <w:spacing w:before="10"/>
              <w:rPr>
                <w:rFonts w:ascii="Times New Roman"/>
              </w:rPr>
            </w:pPr>
          </w:p>
          <w:p w14:paraId="3A50411B" w14:textId="77777777" w:rsidR="00543726" w:rsidRDefault="00C761DA">
            <w:pPr>
              <w:pStyle w:val="TableParagraph"/>
              <w:spacing w:before="1" w:line="655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教育教学能力和效果</w:t>
            </w:r>
          </w:p>
          <w:p w14:paraId="33DE8832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7B1BA267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6E324B1E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1A78A7ED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21CEE37A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18F97186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3484EFFB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6AF742E7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2ACE8624" w14:textId="77777777" w:rsidR="00543726" w:rsidRDefault="0054372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4FFCCE0C" w14:textId="77777777" w:rsidR="00543726" w:rsidRDefault="00C761DA">
            <w:pPr>
              <w:pStyle w:val="TableParagraph"/>
              <w:spacing w:line="43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教学能</w:t>
            </w:r>
          </w:p>
        </w:tc>
        <w:tc>
          <w:tcPr>
            <w:tcW w:w="8508" w:type="dxa"/>
          </w:tcPr>
          <w:p w14:paraId="30797A54" w14:textId="77777777"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110"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获国家级劳动模范、模范教师、师德标兵、先进工作者、优秀班主任、优</w:t>
            </w:r>
            <w:r>
              <w:rPr>
                <w:spacing w:val="-5"/>
                <w:sz w:val="24"/>
              </w:rPr>
              <w:t xml:space="preserve">秀教师，计荣誉之一者评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3F56A56F" w14:textId="77777777"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获省级劳动模范、模范教师、先进工作者、优秀班主任、优秀教师荣誉之</w:t>
            </w:r>
            <w:r>
              <w:rPr>
                <w:spacing w:val="20"/>
                <w:sz w:val="24"/>
              </w:rPr>
              <w:t>一者评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7A1560A6" w14:textId="77777777"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-29" w:firstLine="0"/>
              <w:rPr>
                <w:sz w:val="24"/>
              </w:rPr>
            </w:pPr>
            <w:r>
              <w:rPr>
                <w:spacing w:val="-20"/>
                <w:sz w:val="24"/>
              </w:rPr>
              <w:t>获州级劳动模范、模范教师、先进工作者、优秀班主任、优秀教师，县</w:t>
            </w:r>
            <w:r>
              <w:rPr>
                <w:sz w:val="24"/>
              </w:rPr>
              <w:t>（市、区）</w:t>
            </w:r>
            <w:r>
              <w:rPr>
                <w:spacing w:val="-7"/>
                <w:sz w:val="24"/>
              </w:rPr>
              <w:t xml:space="preserve">劳模荣誉之一者评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2129AB87" w14:textId="77777777"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获县级劳动模范、模范教师、先进工作者、优秀班主任、优秀教师荣誉之</w:t>
            </w:r>
            <w:r>
              <w:rPr>
                <w:spacing w:val="20"/>
                <w:sz w:val="24"/>
              </w:rPr>
              <w:t>一者评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分；</w:t>
            </w:r>
          </w:p>
          <w:p w14:paraId="56A6312F" w14:textId="77777777"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96" w:firstLine="0"/>
              <w:rPr>
                <w:sz w:val="24"/>
              </w:rPr>
            </w:pPr>
            <w:r>
              <w:rPr>
                <w:spacing w:val="-16"/>
                <w:sz w:val="24"/>
              </w:rPr>
              <w:t>乡级劳动模范、、模范教师、先进工作者、优秀班主任、优秀教师荣誉之</w:t>
            </w:r>
            <w:r>
              <w:rPr>
                <w:spacing w:val="15"/>
                <w:sz w:val="24"/>
              </w:rPr>
              <w:t>一者评</w:t>
            </w:r>
            <w:r>
              <w:rPr>
                <w:sz w:val="24"/>
              </w:rPr>
              <w:t>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14:paraId="40B9BB6E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69B4B3E7" w14:textId="77777777">
        <w:trPr>
          <w:trHeight w:val="337"/>
        </w:trPr>
        <w:tc>
          <w:tcPr>
            <w:tcW w:w="461" w:type="dxa"/>
            <w:vMerge/>
            <w:tcBorders>
              <w:top w:val="nil"/>
            </w:tcBorders>
          </w:tcPr>
          <w:p w14:paraId="447F87B7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6B864EEB" w14:textId="77777777" w:rsidR="00543726" w:rsidRDefault="00C761DA">
            <w:pPr>
              <w:pStyle w:val="TableParagraph"/>
              <w:spacing w:before="17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2．教学效果与能力（可以累积加分）</w:t>
            </w:r>
          </w:p>
        </w:tc>
        <w:tc>
          <w:tcPr>
            <w:tcW w:w="730" w:type="dxa"/>
          </w:tcPr>
          <w:p w14:paraId="1A8E8C9A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1047430D" w14:textId="77777777">
        <w:trPr>
          <w:trHeight w:val="1297"/>
        </w:trPr>
        <w:tc>
          <w:tcPr>
            <w:tcW w:w="461" w:type="dxa"/>
            <w:vMerge/>
            <w:tcBorders>
              <w:top w:val="nil"/>
            </w:tcBorders>
          </w:tcPr>
          <w:p w14:paraId="54669B74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7F66989D" w14:textId="77777777" w:rsidR="00543726" w:rsidRDefault="00C761DA">
            <w:pPr>
              <w:pStyle w:val="TableParagraph"/>
              <w:spacing w:before="202" w:line="235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0"/>
                <w:sz w:val="24"/>
              </w:rPr>
              <w:t xml:space="preserve"> 教案规范、每单元有反思，教学计划与总结齐全，作业全批全改、认真，能</w:t>
            </w:r>
            <w:r>
              <w:rPr>
                <w:spacing w:val="-6"/>
                <w:sz w:val="24"/>
              </w:rPr>
              <w:t>熟练运用普通话和现代化教学手段进行教学，命题质量高，积极参加学校、教研</w:t>
            </w:r>
            <w:r>
              <w:rPr>
                <w:spacing w:val="-2"/>
                <w:sz w:val="24"/>
              </w:rPr>
              <w:t xml:space="preserve">组组织的各项活动。班级管理能力强，关心爱护学生，深受学生欢迎得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14:paraId="1DF9B952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7FE20762" w14:textId="77777777">
        <w:trPr>
          <w:trHeight w:val="976"/>
        </w:trPr>
        <w:tc>
          <w:tcPr>
            <w:tcW w:w="461" w:type="dxa"/>
            <w:vMerge/>
            <w:tcBorders>
              <w:top w:val="nil"/>
            </w:tcBorders>
          </w:tcPr>
          <w:p w14:paraId="18E40F69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002FDFC7" w14:textId="77777777" w:rsidR="00543726" w:rsidRDefault="00C761DA">
            <w:pPr>
              <w:pStyle w:val="TableParagraph"/>
              <w:spacing w:before="3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)教育教学比赛。国家级一等 </w:t>
            </w:r>
            <w:r>
              <w:rPr>
                <w:sz w:val="24"/>
              </w:rPr>
              <w:t>10</w:t>
            </w:r>
            <w:r>
              <w:rPr>
                <w:spacing w:val="-19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分；省级一等 </w:t>
            </w:r>
            <w:r>
              <w:rPr>
                <w:sz w:val="24"/>
              </w:rPr>
              <w:t>8</w:t>
            </w:r>
            <w:r>
              <w:rPr>
                <w:spacing w:val="-19"/>
                <w:sz w:val="24"/>
              </w:rPr>
              <w:t xml:space="preserve"> 分、</w:t>
            </w:r>
          </w:p>
          <w:p w14:paraId="47A88459" w14:textId="77777777" w:rsidR="00543726" w:rsidRDefault="00C761DA">
            <w:pPr>
              <w:pStyle w:val="TableParagraph"/>
              <w:spacing w:before="1" w:line="235" w:lineRule="auto"/>
              <w:ind w:left="106" w:right="9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分，州级一等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分；县级一等 </w:t>
            </w: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分、</w:t>
            </w:r>
            <w:r>
              <w:rPr>
                <w:spacing w:val="20"/>
                <w:sz w:val="24"/>
              </w:rPr>
              <w:t>二等</w:t>
            </w:r>
            <w:r>
              <w:rPr>
                <w:sz w:val="24"/>
              </w:rPr>
              <w:t>5 分、三等4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14:paraId="26EA26DF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7A79F89C" w14:textId="77777777">
        <w:trPr>
          <w:trHeight w:val="1936"/>
        </w:trPr>
        <w:tc>
          <w:tcPr>
            <w:tcW w:w="461" w:type="dxa"/>
            <w:vMerge/>
            <w:tcBorders>
              <w:top w:val="nil"/>
            </w:tcBorders>
          </w:tcPr>
          <w:p w14:paraId="1D423AA8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0D102D8" w14:textId="77777777" w:rsidR="00543726" w:rsidRDefault="00C761DA">
            <w:pPr>
              <w:pStyle w:val="TableParagraph"/>
              <w:spacing w:before="73" w:line="23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(3)所指导学生在省级及以上教育行政部门批准的竞赛活动中获奖。国家级集体</w:t>
            </w:r>
            <w:r>
              <w:rPr>
                <w:spacing w:val="-20"/>
                <w:sz w:val="24"/>
              </w:rPr>
              <w:t xml:space="preserve">一等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分；省级集体一等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分；州</w:t>
            </w:r>
          </w:p>
          <w:p w14:paraId="3D66DAB5" w14:textId="77777777" w:rsidR="00543726" w:rsidRDefault="00C761DA">
            <w:pPr>
              <w:pStyle w:val="TableParagraph"/>
              <w:spacing w:line="29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级集体</w:t>
            </w:r>
            <w:proofErr w:type="gramEnd"/>
            <w:r>
              <w:rPr>
                <w:sz w:val="24"/>
              </w:rPr>
              <w:t>一等 6</w:t>
            </w:r>
            <w:r>
              <w:rPr>
                <w:spacing w:val="-24"/>
                <w:sz w:val="24"/>
              </w:rPr>
              <w:t xml:space="preserve"> 分、二等 </w:t>
            </w:r>
            <w:r>
              <w:rPr>
                <w:sz w:val="24"/>
              </w:rPr>
              <w:t>5</w:t>
            </w:r>
            <w:r>
              <w:rPr>
                <w:spacing w:val="-25"/>
                <w:sz w:val="24"/>
              </w:rPr>
              <w:t xml:space="preserve"> 分、三等 </w:t>
            </w:r>
            <w:r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分；县级集体一等 </w:t>
            </w:r>
            <w:r>
              <w:rPr>
                <w:sz w:val="24"/>
              </w:rPr>
              <w:t>5</w:t>
            </w:r>
            <w:r>
              <w:rPr>
                <w:spacing w:val="-25"/>
                <w:sz w:val="24"/>
              </w:rPr>
              <w:t xml:space="preserve"> 分、二等 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分、三等 </w:t>
            </w:r>
            <w:r>
              <w:rPr>
                <w:sz w:val="24"/>
              </w:rPr>
              <w:t>3</w:t>
            </w:r>
          </w:p>
          <w:p w14:paraId="2DE11B1C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分。国家级个人(每</w:t>
            </w:r>
            <w:proofErr w:type="gramStart"/>
            <w:r>
              <w:rPr>
                <w:spacing w:val="-7"/>
                <w:sz w:val="24"/>
              </w:rPr>
              <w:t>人次)</w:t>
            </w:r>
            <w:proofErr w:type="gramEnd"/>
            <w:r>
              <w:rPr>
                <w:spacing w:val="-7"/>
                <w:sz w:val="24"/>
              </w:rPr>
              <w:t xml:space="preserve">一等 </w:t>
            </w:r>
            <w:r>
              <w:rPr>
                <w:sz w:val="24"/>
              </w:rPr>
              <w:t>3</w:t>
            </w:r>
            <w:r>
              <w:rPr>
                <w:spacing w:val="-23"/>
                <w:sz w:val="24"/>
              </w:rPr>
              <w:t xml:space="preserve"> 分、二等 </w:t>
            </w:r>
            <w:r>
              <w:rPr>
                <w:sz w:val="24"/>
              </w:rPr>
              <w:t>2.5</w:t>
            </w:r>
            <w:r>
              <w:rPr>
                <w:spacing w:val="-23"/>
                <w:sz w:val="24"/>
              </w:rPr>
              <w:t xml:space="preserve"> 分、三等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分；省级个人一等 </w:t>
            </w:r>
            <w:r>
              <w:rPr>
                <w:sz w:val="24"/>
              </w:rPr>
              <w:t>2.5</w:t>
            </w:r>
          </w:p>
          <w:p w14:paraId="2FD9D458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分、二等 </w:t>
            </w:r>
            <w:r>
              <w:rPr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1.5</w:t>
            </w:r>
            <w:r>
              <w:rPr>
                <w:spacing w:val="-6"/>
                <w:sz w:val="24"/>
              </w:rPr>
              <w:t xml:space="preserve"> 分；州级个人一等 </w:t>
            </w:r>
            <w:r>
              <w:rPr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分、二等 </w:t>
            </w:r>
            <w:r>
              <w:rPr>
                <w:sz w:val="24"/>
              </w:rPr>
              <w:t>1.5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分；县</w:t>
            </w:r>
          </w:p>
          <w:p w14:paraId="52B3FF45" w14:textId="77777777"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级一等 1.5 分、二等 1 分、三等 0.5 分。</w:t>
            </w:r>
          </w:p>
        </w:tc>
        <w:tc>
          <w:tcPr>
            <w:tcW w:w="730" w:type="dxa"/>
          </w:tcPr>
          <w:p w14:paraId="5E54E8F5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662FC5B5" w14:textId="77777777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14:paraId="3443714F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A5EA843" w14:textId="77777777" w:rsidR="00543726" w:rsidRDefault="00C761DA">
            <w:pPr>
              <w:pStyle w:val="TableParagraph"/>
              <w:spacing w:before="52" w:line="23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（4)</w:t>
            </w:r>
            <w:r>
              <w:rPr>
                <w:spacing w:val="-6"/>
                <w:sz w:val="24"/>
              </w:rPr>
              <w:t>本人参加教育部门主办或教育部门与其他部门联办的体育、文艺汇演、教学</w:t>
            </w:r>
            <w:r>
              <w:rPr>
                <w:spacing w:val="-4"/>
                <w:sz w:val="24"/>
              </w:rPr>
              <w:t>技能竞赛、</w:t>
            </w:r>
            <w:proofErr w:type="gramStart"/>
            <w:r>
              <w:rPr>
                <w:spacing w:val="-4"/>
                <w:sz w:val="24"/>
              </w:rPr>
              <w:t>赛课活动</w:t>
            </w:r>
            <w:proofErr w:type="gramEnd"/>
            <w:r>
              <w:rPr>
                <w:spacing w:val="-4"/>
                <w:sz w:val="24"/>
              </w:rPr>
              <w:t xml:space="preserve">中获奖。国家级一等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分；省级一</w:t>
            </w:r>
          </w:p>
          <w:p w14:paraId="3C69CD89" w14:textId="77777777" w:rsidR="00543726" w:rsidRDefault="00C761DA" w:rsidP="003169A0">
            <w:pPr>
              <w:pStyle w:val="TableParagraph"/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等 8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分；州级一等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分；县级一</w:t>
            </w:r>
            <w:r>
              <w:rPr>
                <w:spacing w:val="60"/>
                <w:sz w:val="24"/>
              </w:rPr>
              <w:t>等</w:t>
            </w:r>
            <w:r>
              <w:rPr>
                <w:sz w:val="24"/>
              </w:rPr>
              <w:t>6 分、二等5 分、三等4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14:paraId="41FEC747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59CF7990" w14:textId="77777777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14:paraId="51C0A591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669C8C55" w14:textId="77777777" w:rsidR="00543726" w:rsidRDefault="00C761DA">
            <w:pPr>
              <w:pStyle w:val="TableParagraph"/>
              <w:spacing w:before="52" w:line="235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(5)所培养的学生具有特殊的创造才华，在教育部门主办或教育部门与其他部门</w:t>
            </w:r>
            <w:r>
              <w:rPr>
                <w:spacing w:val="-9"/>
                <w:sz w:val="24"/>
              </w:rPr>
              <w:t>联办的科技活动、文学创作中取得显著成绩(按每人次加分)。其中，所指导的学</w:t>
            </w:r>
            <w:r>
              <w:rPr>
                <w:spacing w:val="-4"/>
                <w:sz w:val="24"/>
              </w:rPr>
              <w:t xml:space="preserve">生在省级及以上刊物发表习作的计 </w:t>
            </w: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分，在州级学生刊物发表的计 </w:t>
            </w:r>
            <w:r>
              <w:rPr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分。发表的</w:t>
            </w:r>
            <w:r>
              <w:rPr>
                <w:sz w:val="24"/>
              </w:rPr>
              <w:t>文章必须有指导老师点评。</w:t>
            </w:r>
          </w:p>
        </w:tc>
        <w:tc>
          <w:tcPr>
            <w:tcW w:w="730" w:type="dxa"/>
          </w:tcPr>
          <w:p w14:paraId="1EC07EDC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2B8BA031" w14:textId="77777777">
        <w:trPr>
          <w:trHeight w:val="658"/>
        </w:trPr>
        <w:tc>
          <w:tcPr>
            <w:tcW w:w="461" w:type="dxa"/>
            <w:vMerge/>
            <w:tcBorders>
              <w:top w:val="nil"/>
            </w:tcBorders>
          </w:tcPr>
          <w:p w14:paraId="077779A2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0D81FA0C" w14:textId="77777777" w:rsidR="00543726" w:rsidRDefault="00C761DA">
            <w:pPr>
              <w:pStyle w:val="TableParagraph"/>
              <w:spacing w:before="33" w:line="235" w:lineRule="auto"/>
              <w:ind w:left="106" w:right="91" w:firstLine="12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8"/>
                <w:sz w:val="24"/>
              </w:rPr>
              <w:t>所任学科近两年参加统测考试，平均分、及格率、优生率评价。参照以下标</w:t>
            </w:r>
            <w:r>
              <w:rPr>
                <w:spacing w:val="-30"/>
                <w:sz w:val="24"/>
              </w:rPr>
              <w:t>准给分。</w:t>
            </w:r>
            <w:r>
              <w:rPr>
                <w:sz w:val="24"/>
              </w:rPr>
              <w:t>（将近两年得分的平均</w:t>
            </w:r>
            <w:proofErr w:type="gramStart"/>
            <w:r>
              <w:rPr>
                <w:sz w:val="24"/>
              </w:rPr>
              <w:t>分作为</w:t>
            </w:r>
            <w:proofErr w:type="gramEnd"/>
            <w:r>
              <w:rPr>
                <w:sz w:val="24"/>
              </w:rPr>
              <w:t>最后得分，累计加分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  <w:tc>
          <w:tcPr>
            <w:tcW w:w="730" w:type="dxa"/>
          </w:tcPr>
          <w:p w14:paraId="4E6248B1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1A35534E" w14:textId="77777777">
        <w:trPr>
          <w:trHeight w:val="657"/>
        </w:trPr>
        <w:tc>
          <w:tcPr>
            <w:tcW w:w="461" w:type="dxa"/>
            <w:vMerge/>
            <w:tcBorders>
              <w:top w:val="nil"/>
            </w:tcBorders>
          </w:tcPr>
          <w:p w14:paraId="268D553D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170BCC0C" w14:textId="77777777" w:rsidR="00543726" w:rsidRDefault="00C761DA">
            <w:pPr>
              <w:pStyle w:val="TableParagraph"/>
              <w:spacing w:before="28" w:line="30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①高中以平均分每高出州平均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分得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分计得分；初中、小学以平均分每高出县</w:t>
            </w:r>
          </w:p>
          <w:p w14:paraId="3A9F9564" w14:textId="77777777"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平均分 1 分得 2 分计得分；</w:t>
            </w:r>
          </w:p>
        </w:tc>
        <w:tc>
          <w:tcPr>
            <w:tcW w:w="730" w:type="dxa"/>
          </w:tcPr>
          <w:p w14:paraId="1732FD8A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393C92DD" w14:textId="77777777">
        <w:trPr>
          <w:trHeight w:val="351"/>
        </w:trPr>
        <w:tc>
          <w:tcPr>
            <w:tcW w:w="461" w:type="dxa"/>
            <w:vMerge/>
            <w:tcBorders>
              <w:top w:val="nil"/>
            </w:tcBorders>
          </w:tcPr>
          <w:p w14:paraId="0AC98558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14:paraId="700D48AC" w14:textId="77777777" w:rsidR="00543726" w:rsidRDefault="00C761DA">
            <w:pPr>
              <w:pStyle w:val="TableParagraph"/>
              <w:spacing w:before="26" w:line="305" w:lineRule="exact"/>
              <w:ind w:left="106"/>
              <w:rPr>
                <w:sz w:val="24"/>
              </w:rPr>
            </w:pPr>
            <w:r>
              <w:rPr>
                <w:sz w:val="24"/>
              </w:rPr>
              <w:t>②所任学科近两年平均成绩提高幅度每提高 1 分得 2 分计得分。</w:t>
            </w:r>
          </w:p>
        </w:tc>
        <w:tc>
          <w:tcPr>
            <w:tcW w:w="730" w:type="dxa"/>
          </w:tcPr>
          <w:p w14:paraId="48A9E82B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115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339"/>
        <w:gridCol w:w="4677"/>
        <w:gridCol w:w="2491"/>
        <w:gridCol w:w="729"/>
      </w:tblGrid>
      <w:tr w:rsidR="00543726" w14:paraId="05EC48B4" w14:textId="77777777">
        <w:trPr>
          <w:trHeight w:val="657"/>
        </w:trPr>
        <w:tc>
          <w:tcPr>
            <w:tcW w:w="461" w:type="dxa"/>
            <w:vMerge w:val="restart"/>
          </w:tcPr>
          <w:p w14:paraId="63DAE892" w14:textId="77777777" w:rsidR="00543726" w:rsidRDefault="00C761DA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力</w:t>
            </w:r>
          </w:p>
          <w:p w14:paraId="60192365" w14:textId="77777777" w:rsidR="00543726" w:rsidRDefault="00543726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F6FCB48" w14:textId="77777777" w:rsidR="00543726" w:rsidRDefault="00C761DA">
            <w:pPr>
              <w:pStyle w:val="TableParagraph"/>
              <w:spacing w:line="43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和效果</w:t>
            </w:r>
          </w:p>
        </w:tc>
        <w:tc>
          <w:tcPr>
            <w:tcW w:w="8507" w:type="dxa"/>
            <w:gridSpan w:val="3"/>
          </w:tcPr>
          <w:p w14:paraId="3ED67115" w14:textId="77777777" w:rsidR="00543726" w:rsidRDefault="00C761DA">
            <w:pPr>
              <w:pStyle w:val="TableParagraph"/>
              <w:spacing w:before="31" w:line="300" w:lineRule="exact"/>
              <w:ind w:left="106" w:right="-29"/>
              <w:rPr>
                <w:sz w:val="24"/>
              </w:rPr>
            </w:pPr>
            <w:r>
              <w:rPr>
                <w:sz w:val="24"/>
              </w:rPr>
              <w:t>③及格率</w:t>
            </w:r>
            <w:r>
              <w:rPr>
                <w:spacing w:val="-36"/>
                <w:sz w:val="24"/>
              </w:rPr>
              <w:t>：</w:t>
            </w:r>
            <w:r>
              <w:rPr>
                <w:sz w:val="24"/>
              </w:rPr>
              <w:t>小学一至三年级以达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70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01D2BF15" wp14:editId="0CF94CE4">
                  <wp:extent cx="65405" cy="11620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</w:t>
            </w:r>
            <w:r>
              <w:rPr>
                <w:spacing w:val="-36"/>
                <w:sz w:val="24"/>
              </w:rPr>
              <w:t>，</w:t>
            </w:r>
            <w:r>
              <w:rPr>
                <w:sz w:val="24"/>
              </w:rPr>
              <w:t>三至六年级以达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53078C83" wp14:editId="63A66B93">
                  <wp:extent cx="65405" cy="11620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</w:t>
            </w:r>
            <w:r>
              <w:rPr>
                <w:spacing w:val="-36"/>
                <w:sz w:val="24"/>
              </w:rPr>
              <w:t>，</w:t>
            </w:r>
            <w:r>
              <w:rPr>
                <w:sz w:val="24"/>
              </w:rPr>
              <w:t>初中、</w:t>
            </w:r>
          </w:p>
          <w:p w14:paraId="43BD09FF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高中以达</w:t>
            </w:r>
            <w:r>
              <w:rPr>
                <w:spacing w:val="-59"/>
                <w:position w:val="1"/>
                <w:sz w:val="24"/>
              </w:rPr>
              <w:t xml:space="preserve"> </w:t>
            </w:r>
            <w:r>
              <w:rPr>
                <w:spacing w:val="2"/>
                <w:position w:val="1"/>
                <w:sz w:val="24"/>
              </w:rPr>
              <w:t>50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0279C9D6" wp14:editId="1540CBA5">
                  <wp:extent cx="66675" cy="11747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为起点，每提高一个百分点得</w:t>
            </w:r>
            <w:r>
              <w:rPr>
                <w:spacing w:val="-6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-6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分计得分。</w:t>
            </w:r>
          </w:p>
        </w:tc>
        <w:tc>
          <w:tcPr>
            <w:tcW w:w="729" w:type="dxa"/>
          </w:tcPr>
          <w:p w14:paraId="46354D89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0645F0CB" w14:textId="77777777">
        <w:trPr>
          <w:trHeight w:val="658"/>
        </w:trPr>
        <w:tc>
          <w:tcPr>
            <w:tcW w:w="461" w:type="dxa"/>
            <w:vMerge/>
            <w:tcBorders>
              <w:top w:val="nil"/>
            </w:tcBorders>
          </w:tcPr>
          <w:p w14:paraId="54ADE340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2DF4017E" w14:textId="77777777" w:rsidR="00543726" w:rsidRDefault="00C761DA">
            <w:pPr>
              <w:pStyle w:val="TableParagraph"/>
              <w:spacing w:before="3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④优生率：小学一至三年级以达达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30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71D1358F" wp14:editId="02009DC6">
                  <wp:extent cx="65405" cy="11620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为起点，三至六年级以达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6CB15AEA" wp14:editId="6AF9C6BB">
                  <wp:extent cx="65405" cy="116205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为起点，初</w:t>
            </w:r>
          </w:p>
          <w:p w14:paraId="04EA0031" w14:textId="77777777" w:rsidR="00543726" w:rsidRDefault="00C761DA">
            <w:pPr>
              <w:pStyle w:val="TableParagraph"/>
              <w:spacing w:line="303" w:lineRule="exact"/>
              <w:ind w:left="106"/>
              <w:rPr>
                <w:sz w:val="24"/>
              </w:rPr>
            </w:pPr>
            <w:r>
              <w:rPr>
                <w:sz w:val="24"/>
              </w:rPr>
              <w:t>中、高中以达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10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 wp14:anchorId="0B49F14B" wp14:editId="2EBA7961">
                  <wp:extent cx="65405" cy="11620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为起点，每提高一个百分点得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分计得分。</w:t>
            </w:r>
          </w:p>
        </w:tc>
        <w:tc>
          <w:tcPr>
            <w:tcW w:w="729" w:type="dxa"/>
          </w:tcPr>
          <w:p w14:paraId="2015FADF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03D34D3B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44333C91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7CA74F94" w14:textId="77777777"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3．教研科研能力[</w:t>
            </w:r>
            <w:proofErr w:type="gramStart"/>
            <w:r>
              <w:rPr>
                <w:sz w:val="24"/>
              </w:rPr>
              <w:t>取最高</w:t>
            </w:r>
            <w:proofErr w:type="gramEnd"/>
            <w:r>
              <w:rPr>
                <w:sz w:val="24"/>
              </w:rPr>
              <w:t>分一项，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累计加分。（最高 10 分）</w:t>
            </w:r>
          </w:p>
        </w:tc>
        <w:tc>
          <w:tcPr>
            <w:tcW w:w="729" w:type="dxa"/>
          </w:tcPr>
          <w:p w14:paraId="39A4D6DA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31C868B1" w14:textId="77777777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14:paraId="5C46705A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15511513" w14:textId="77777777" w:rsidR="00543726" w:rsidRDefault="00C761DA">
            <w:pPr>
              <w:pStyle w:val="TableParagraph"/>
              <w:spacing w:before="47" w:line="30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发表或获奖的教育教学论文：国家级</w:t>
            </w:r>
            <w:r>
              <w:rPr>
                <w:sz w:val="24"/>
              </w:rPr>
              <w:t>（核心期刊</w:t>
            </w:r>
            <w:r>
              <w:rPr>
                <w:spacing w:val="-22"/>
                <w:sz w:val="24"/>
              </w:rPr>
              <w:t xml:space="preserve">）的计 </w:t>
            </w:r>
            <w:r>
              <w:rPr>
                <w:sz w:val="24"/>
              </w:rPr>
              <w:t>5</w:t>
            </w:r>
            <w:r>
              <w:rPr>
                <w:spacing w:val="-26"/>
                <w:sz w:val="24"/>
              </w:rPr>
              <w:t xml:space="preserve"> 分；省级 </w:t>
            </w:r>
            <w:r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分、州级一</w:t>
            </w:r>
          </w:p>
          <w:p w14:paraId="62A22E5A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等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分、县级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分；参加课题研究并结题的主</w:t>
            </w:r>
            <w:proofErr w:type="gramStart"/>
            <w:r>
              <w:rPr>
                <w:spacing w:val="-11"/>
                <w:sz w:val="24"/>
              </w:rPr>
              <w:t>研</w:t>
            </w:r>
            <w:proofErr w:type="gramEnd"/>
            <w:r>
              <w:rPr>
                <w:spacing w:val="-11"/>
                <w:sz w:val="24"/>
              </w:rPr>
              <w:t xml:space="preserve">人员：国家级的计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分；省级</w:t>
            </w:r>
          </w:p>
          <w:p w14:paraId="02D9123C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一等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分。州级一等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分；县级</w:t>
            </w:r>
          </w:p>
          <w:p w14:paraId="5C9D2B9C" w14:textId="77777777"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一等 6 分、二等 5 分、三等 4 分。</w:t>
            </w:r>
          </w:p>
        </w:tc>
        <w:tc>
          <w:tcPr>
            <w:tcW w:w="729" w:type="dxa"/>
          </w:tcPr>
          <w:p w14:paraId="149EF923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01A8F808" w14:textId="77777777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14:paraId="706511E2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706C0528" w14:textId="77777777"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4．参与教师教育工作[</w:t>
            </w:r>
            <w:proofErr w:type="gramStart"/>
            <w:r>
              <w:rPr>
                <w:sz w:val="24"/>
              </w:rPr>
              <w:t>取最高</w:t>
            </w:r>
            <w:proofErr w:type="gramEnd"/>
            <w:r>
              <w:rPr>
                <w:sz w:val="24"/>
              </w:rPr>
              <w:t>分一项,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累计加分。（最高5 分）</w:t>
            </w:r>
          </w:p>
        </w:tc>
        <w:tc>
          <w:tcPr>
            <w:tcW w:w="729" w:type="dxa"/>
          </w:tcPr>
          <w:p w14:paraId="7B0ECBAF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3675ECD0" w14:textId="77777777">
        <w:trPr>
          <w:trHeight w:val="976"/>
        </w:trPr>
        <w:tc>
          <w:tcPr>
            <w:tcW w:w="461" w:type="dxa"/>
            <w:vMerge/>
            <w:tcBorders>
              <w:top w:val="nil"/>
            </w:tcBorders>
          </w:tcPr>
          <w:p w14:paraId="4A3FFD55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13E68917" w14:textId="77777777" w:rsidR="00543726" w:rsidRDefault="00C761DA">
            <w:pPr>
              <w:pStyle w:val="TableParagraph"/>
              <w:spacing w:before="41" w:line="235" w:lineRule="auto"/>
              <w:ind w:left="106" w:right="96"/>
              <w:rPr>
                <w:sz w:val="24"/>
              </w:rPr>
            </w:pPr>
            <w:r>
              <w:rPr>
                <w:spacing w:val="-7"/>
                <w:sz w:val="24"/>
              </w:rPr>
              <w:t>在各类教师培训活动中承担授课任务；承担送教下乡、上公开课或举办讲座；执</w:t>
            </w:r>
            <w:r>
              <w:rPr>
                <w:sz w:val="24"/>
              </w:rPr>
              <w:t>教示范课、观摩课等；教育教学现场指导；承担校本培训讲座。</w:t>
            </w:r>
          </w:p>
          <w:p w14:paraId="0E25E2D1" w14:textId="77777777"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国家级计 5 分，省级 4 分，州级 3 分，县级 2 分，乡级 1 分</w:t>
            </w:r>
          </w:p>
        </w:tc>
        <w:tc>
          <w:tcPr>
            <w:tcW w:w="729" w:type="dxa"/>
          </w:tcPr>
          <w:p w14:paraId="5E7B2CE3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2750B685" w14:textId="77777777">
        <w:trPr>
          <w:trHeight w:val="352"/>
        </w:trPr>
        <w:tc>
          <w:tcPr>
            <w:tcW w:w="461" w:type="dxa"/>
            <w:vMerge/>
            <w:tcBorders>
              <w:top w:val="nil"/>
            </w:tcBorders>
          </w:tcPr>
          <w:p w14:paraId="650AB410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14:paraId="66AAB51C" w14:textId="77777777" w:rsidR="00543726" w:rsidRDefault="00C761DA">
            <w:pPr>
              <w:pStyle w:val="TableParagraph"/>
              <w:spacing w:before="26" w:line="306" w:lineRule="exact"/>
              <w:ind w:left="106"/>
              <w:rPr>
                <w:sz w:val="24"/>
              </w:rPr>
            </w:pPr>
            <w:r>
              <w:rPr>
                <w:sz w:val="24"/>
              </w:rPr>
              <w:t>5．现场教学考核情况 50 分（该项由县评选委员会考核）</w:t>
            </w:r>
          </w:p>
        </w:tc>
        <w:tc>
          <w:tcPr>
            <w:tcW w:w="729" w:type="dxa"/>
          </w:tcPr>
          <w:p w14:paraId="3DF2D135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12402004" w14:textId="77777777">
        <w:trPr>
          <w:trHeight w:val="339"/>
        </w:trPr>
        <w:tc>
          <w:tcPr>
            <w:tcW w:w="9697" w:type="dxa"/>
            <w:gridSpan w:val="5"/>
          </w:tcPr>
          <w:p w14:paraId="5E76E51B" w14:textId="77777777"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评价分合计：</w:t>
            </w:r>
          </w:p>
        </w:tc>
      </w:tr>
      <w:tr w:rsidR="00543726" w14:paraId="2B543076" w14:textId="77777777">
        <w:trPr>
          <w:trHeight w:val="339"/>
        </w:trPr>
        <w:tc>
          <w:tcPr>
            <w:tcW w:w="1800" w:type="dxa"/>
            <w:gridSpan w:val="2"/>
            <w:vMerge w:val="restart"/>
          </w:tcPr>
          <w:p w14:paraId="4118FFD0" w14:textId="77777777" w:rsidR="00543726" w:rsidRDefault="00C761DA">
            <w:pPr>
              <w:pStyle w:val="TableParagraph"/>
              <w:tabs>
                <w:tab w:val="left" w:pos="1018"/>
              </w:tabs>
              <w:spacing w:before="47" w:line="304" w:lineRule="exact"/>
              <w:ind w:left="53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校</w:t>
            </w:r>
          </w:p>
          <w:p w14:paraId="771A978A" w14:textId="77777777" w:rsidR="00543726" w:rsidRDefault="00C761DA">
            <w:pPr>
              <w:pStyle w:val="TableParagraph"/>
              <w:tabs>
                <w:tab w:val="left" w:pos="1018"/>
              </w:tabs>
              <w:spacing w:line="300" w:lineRule="exact"/>
              <w:ind w:left="538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ab/>
              <w:t>核</w:t>
            </w:r>
          </w:p>
          <w:p w14:paraId="52348630" w14:textId="77777777" w:rsidR="00543726" w:rsidRDefault="00C761DA">
            <w:pPr>
              <w:pStyle w:val="TableParagraph"/>
              <w:tabs>
                <w:tab w:val="left" w:pos="1018"/>
              </w:tabs>
              <w:spacing w:line="304" w:lineRule="exact"/>
              <w:ind w:left="538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4677" w:type="dxa"/>
            <w:vMerge w:val="restart"/>
          </w:tcPr>
          <w:p w14:paraId="440CBF6C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38185FDC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1A225BA8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3323029D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61281EEB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5B370E10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gridSpan w:val="2"/>
          </w:tcPr>
          <w:p w14:paraId="6A235CD8" w14:textId="77777777" w:rsidR="00543726" w:rsidRDefault="00C761DA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  <w:r>
              <w:rPr>
                <w:sz w:val="24"/>
              </w:rPr>
              <w:t>审核人（签字）</w:t>
            </w:r>
          </w:p>
          <w:p w14:paraId="69ADACEC" w14:textId="77777777"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  <w:p w14:paraId="46CFCD80" w14:textId="77777777"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  <w:p w14:paraId="2D0B7354" w14:textId="77777777"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</w:tc>
      </w:tr>
      <w:tr w:rsidR="00543726" w14:paraId="2BCBA7F2" w14:textId="77777777">
        <w:trPr>
          <w:trHeight w:val="133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14:paraId="57D3FBA1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14:paraId="7A692461" w14:textId="77777777"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2"/>
          </w:tcPr>
          <w:p w14:paraId="2EA595B9" w14:textId="77777777" w:rsidR="00543726" w:rsidRDefault="00C761DA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负责人（签字）</w:t>
            </w:r>
          </w:p>
          <w:p w14:paraId="216DB70C" w14:textId="77777777"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  <w:p w14:paraId="0913FCDD" w14:textId="77777777"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  <w:p w14:paraId="5ED851EC" w14:textId="77777777"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</w:tc>
      </w:tr>
      <w:tr w:rsidR="00543726" w14:paraId="5EA307E2" w14:textId="77777777">
        <w:trPr>
          <w:trHeight w:val="1206"/>
        </w:trPr>
        <w:tc>
          <w:tcPr>
            <w:tcW w:w="1800" w:type="dxa"/>
            <w:gridSpan w:val="2"/>
          </w:tcPr>
          <w:p w14:paraId="3EF6C741" w14:textId="77777777" w:rsidR="00543726" w:rsidRDefault="00C761DA">
            <w:pPr>
              <w:pStyle w:val="TableParagraph"/>
              <w:tabs>
                <w:tab w:val="left" w:pos="1018"/>
              </w:tabs>
              <w:spacing w:before="43" w:line="235" w:lineRule="auto"/>
              <w:ind w:left="538" w:right="529"/>
              <w:rPr>
                <w:sz w:val="24"/>
              </w:rPr>
            </w:pPr>
            <w:r>
              <w:rPr>
                <w:sz w:val="24"/>
              </w:rPr>
              <w:t>教育</w:t>
            </w:r>
            <w:r>
              <w:rPr>
                <w:spacing w:val="-17"/>
                <w:sz w:val="24"/>
              </w:rPr>
              <w:t>局</w:t>
            </w:r>
            <w:r>
              <w:rPr>
                <w:sz w:val="24"/>
              </w:rPr>
              <w:t>审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核</w:t>
            </w:r>
          </w:p>
          <w:p w14:paraId="1C46E860" w14:textId="77777777" w:rsidR="00543726" w:rsidRDefault="00C761DA">
            <w:pPr>
              <w:pStyle w:val="TableParagraph"/>
              <w:tabs>
                <w:tab w:val="left" w:pos="1018"/>
              </w:tabs>
              <w:spacing w:line="300" w:lineRule="exact"/>
              <w:ind w:left="538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7897" w:type="dxa"/>
            <w:gridSpan w:val="3"/>
          </w:tcPr>
          <w:p w14:paraId="674D6398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1EF2AB51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 w14:paraId="50AFF968" w14:textId="77777777">
        <w:trPr>
          <w:trHeight w:val="678"/>
        </w:trPr>
        <w:tc>
          <w:tcPr>
            <w:tcW w:w="1800" w:type="dxa"/>
            <w:gridSpan w:val="2"/>
          </w:tcPr>
          <w:p w14:paraId="2F72518E" w14:textId="77777777" w:rsidR="00543726" w:rsidRDefault="00C761DA">
            <w:pPr>
              <w:pStyle w:val="TableParagraph"/>
              <w:spacing w:before="43" w:line="235" w:lineRule="auto"/>
              <w:ind w:left="658" w:right="289" w:hanging="360"/>
              <w:rPr>
                <w:sz w:val="24"/>
              </w:rPr>
            </w:pPr>
            <w:r>
              <w:rPr>
                <w:sz w:val="24"/>
              </w:rPr>
              <w:t>考评委员会意见</w:t>
            </w:r>
          </w:p>
        </w:tc>
        <w:tc>
          <w:tcPr>
            <w:tcW w:w="7897" w:type="dxa"/>
            <w:gridSpan w:val="3"/>
          </w:tcPr>
          <w:p w14:paraId="4FAF7001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1868B1C7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14:paraId="0378E9DA" w14:textId="77777777"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FFE0E1" w14:textId="77777777" w:rsidR="00543726" w:rsidRDefault="00543726">
      <w:pPr>
        <w:rPr>
          <w:rFonts w:ascii="Times New Roman"/>
        </w:rPr>
      </w:pPr>
    </w:p>
    <w:p w14:paraId="3862BFE7" w14:textId="77777777" w:rsidR="00543726" w:rsidRDefault="00543726">
      <w:pPr>
        <w:rPr>
          <w:rFonts w:ascii="Times New Roman"/>
          <w:sz w:val="18"/>
        </w:rPr>
        <w:sectPr w:rsidR="00543726">
          <w:pgSz w:w="11910" w:h="16840"/>
          <w:pgMar w:top="1600" w:right="640" w:bottom="1100" w:left="920" w:header="0" w:footer="915" w:gutter="0"/>
          <w:cols w:space="720"/>
        </w:sectPr>
      </w:pPr>
    </w:p>
    <w:p w14:paraId="3F68C22E" w14:textId="77777777" w:rsidR="00543726" w:rsidRDefault="00C761DA">
      <w:pPr>
        <w:spacing w:line="538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w w:val="110"/>
          <w:sz w:val="32"/>
        </w:rPr>
        <w:lastRenderedPageBreak/>
        <w:t>附件 5:</w:t>
      </w:r>
    </w:p>
    <w:p w14:paraId="30EE4092" w14:textId="77777777" w:rsidR="00543726" w:rsidRDefault="00C761DA">
      <w:pPr>
        <w:pStyle w:val="a3"/>
        <w:spacing w:before="9"/>
        <w:rPr>
          <w:rFonts w:ascii="Microsoft JhengHei"/>
          <w:b/>
          <w:sz w:val="30"/>
        </w:rPr>
      </w:pPr>
      <w:r>
        <w:br w:type="column"/>
      </w:r>
    </w:p>
    <w:p w14:paraId="3F2FDD0F" w14:textId="77777777" w:rsidR="00543726" w:rsidRDefault="00C761DA">
      <w:pPr>
        <w:spacing w:before="1"/>
        <w:ind w:left="249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木里县</w:t>
      </w:r>
      <w:r w:rsidR="00D81841">
        <w:rPr>
          <w:rFonts w:ascii="Arial Unicode MS" w:eastAsia="Arial Unicode MS" w:hint="eastAsia"/>
          <w:sz w:val="36"/>
        </w:rPr>
        <w:t>县级</w:t>
      </w:r>
      <w:r>
        <w:rPr>
          <w:rFonts w:ascii="Arial Unicode MS" w:eastAsia="Arial Unicode MS" w:hint="eastAsia"/>
          <w:sz w:val="36"/>
        </w:rPr>
        <w:t>优秀班主任申报表</w:t>
      </w:r>
    </w:p>
    <w:p w14:paraId="2A404EE2" w14:textId="77777777" w:rsidR="00543726" w:rsidRDefault="00543726">
      <w:pPr>
        <w:rPr>
          <w:rFonts w:ascii="Arial Unicode MS" w:eastAsia="Arial Unicode MS"/>
          <w:sz w:val="3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2121" w:space="40"/>
            <w:col w:w="818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69"/>
        <w:gridCol w:w="670"/>
        <w:gridCol w:w="803"/>
        <w:gridCol w:w="1179"/>
        <w:gridCol w:w="770"/>
        <w:gridCol w:w="827"/>
        <w:gridCol w:w="985"/>
        <w:gridCol w:w="804"/>
        <w:gridCol w:w="1009"/>
        <w:gridCol w:w="12"/>
      </w:tblGrid>
      <w:tr w:rsidR="00543726" w14:paraId="79EA91B6" w14:textId="77777777" w:rsidTr="00D670FF">
        <w:trPr>
          <w:trHeight w:val="623"/>
        </w:trPr>
        <w:tc>
          <w:tcPr>
            <w:tcW w:w="1546" w:type="dxa"/>
          </w:tcPr>
          <w:p w14:paraId="001F040E" w14:textId="77777777" w:rsidR="00543726" w:rsidRDefault="00C761DA">
            <w:pPr>
              <w:pStyle w:val="TableParagraph"/>
              <w:spacing w:before="88"/>
              <w:ind w:left="22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姓名</w:t>
            </w:r>
          </w:p>
        </w:tc>
        <w:tc>
          <w:tcPr>
            <w:tcW w:w="1239" w:type="dxa"/>
            <w:gridSpan w:val="2"/>
            <w:vAlign w:val="center"/>
          </w:tcPr>
          <w:p w14:paraId="40EB394B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14:paraId="1B01D288" w14:textId="77777777" w:rsidR="00543726" w:rsidRDefault="00C761DA">
            <w:pPr>
              <w:pStyle w:val="TableParagraph"/>
              <w:spacing w:before="88"/>
              <w:ind w:left="140" w:right="133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 w14:paraId="2FF67CEE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2"/>
          </w:tcPr>
          <w:p w14:paraId="1E2381EB" w14:textId="77777777" w:rsidR="00543726" w:rsidRDefault="00C761DA">
            <w:pPr>
              <w:pStyle w:val="TableParagraph"/>
              <w:spacing w:before="88"/>
              <w:ind w:left="295" w:right="292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出生日期</w:t>
            </w:r>
          </w:p>
        </w:tc>
        <w:tc>
          <w:tcPr>
            <w:tcW w:w="985" w:type="dxa"/>
            <w:vAlign w:val="center"/>
          </w:tcPr>
          <w:p w14:paraId="533BC479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36ED4753" w14:textId="77777777" w:rsidR="00543726" w:rsidRDefault="00C761DA">
            <w:pPr>
              <w:pStyle w:val="TableParagraph"/>
              <w:spacing w:before="88"/>
              <w:ind w:left="136" w:right="13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民族</w:t>
            </w:r>
          </w:p>
        </w:tc>
        <w:tc>
          <w:tcPr>
            <w:tcW w:w="1013" w:type="dxa"/>
            <w:gridSpan w:val="2"/>
            <w:vAlign w:val="center"/>
          </w:tcPr>
          <w:p w14:paraId="47D60E2C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43726" w14:paraId="284163E8" w14:textId="77777777" w:rsidTr="00D670FF">
        <w:trPr>
          <w:trHeight w:val="1247"/>
        </w:trPr>
        <w:tc>
          <w:tcPr>
            <w:tcW w:w="1546" w:type="dxa"/>
          </w:tcPr>
          <w:p w14:paraId="36E4EA41" w14:textId="77777777" w:rsidR="00543726" w:rsidRDefault="00543726">
            <w:pPr>
              <w:pStyle w:val="TableParagraph"/>
              <w:spacing w:before="1"/>
              <w:jc w:val="center"/>
              <w:rPr>
                <w:rFonts w:ascii="Arial Unicode MS"/>
                <w:sz w:val="23"/>
              </w:rPr>
            </w:pPr>
          </w:p>
          <w:p w14:paraId="06FB9243" w14:textId="77777777" w:rsidR="00543726" w:rsidRDefault="00C761DA">
            <w:pPr>
              <w:pStyle w:val="TableParagraph"/>
              <w:ind w:left="175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7C26D539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14:paraId="78CEF772" w14:textId="77777777" w:rsidR="00543726" w:rsidRDefault="00543726">
            <w:pPr>
              <w:pStyle w:val="TableParagraph"/>
              <w:spacing w:before="1"/>
              <w:rPr>
                <w:rFonts w:ascii="Arial Unicode MS"/>
                <w:sz w:val="23"/>
              </w:rPr>
            </w:pPr>
          </w:p>
          <w:p w14:paraId="36F7C77A" w14:textId="77777777" w:rsidR="00543726" w:rsidRDefault="00C761DA">
            <w:pPr>
              <w:pStyle w:val="TableParagraph"/>
              <w:ind w:left="140" w:right="133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学历</w:t>
            </w:r>
          </w:p>
        </w:tc>
        <w:tc>
          <w:tcPr>
            <w:tcW w:w="1179" w:type="dxa"/>
            <w:vAlign w:val="center"/>
          </w:tcPr>
          <w:p w14:paraId="5AAC5EEC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2"/>
          </w:tcPr>
          <w:p w14:paraId="21C26824" w14:textId="77777777" w:rsidR="00543726" w:rsidRDefault="00543726">
            <w:pPr>
              <w:pStyle w:val="TableParagraph"/>
              <w:spacing w:before="1"/>
              <w:rPr>
                <w:rFonts w:ascii="Arial Unicode MS"/>
                <w:sz w:val="23"/>
              </w:rPr>
            </w:pPr>
          </w:p>
          <w:p w14:paraId="3A21EFD7" w14:textId="77777777" w:rsidR="00543726" w:rsidRDefault="00C761DA">
            <w:pPr>
              <w:pStyle w:val="TableParagraph"/>
              <w:ind w:left="295" w:right="292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专业职称</w:t>
            </w:r>
          </w:p>
        </w:tc>
        <w:tc>
          <w:tcPr>
            <w:tcW w:w="985" w:type="dxa"/>
            <w:vAlign w:val="center"/>
          </w:tcPr>
          <w:p w14:paraId="42FADEE0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2D451410" w14:textId="77777777" w:rsidR="00543726" w:rsidRDefault="00C761DA">
            <w:pPr>
              <w:pStyle w:val="TableParagraph"/>
              <w:spacing w:before="90"/>
              <w:ind w:left="136" w:right="13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教龄</w:t>
            </w:r>
          </w:p>
        </w:tc>
        <w:tc>
          <w:tcPr>
            <w:tcW w:w="1013" w:type="dxa"/>
            <w:gridSpan w:val="2"/>
            <w:vAlign w:val="center"/>
          </w:tcPr>
          <w:p w14:paraId="4E1F77BD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543726" w14:paraId="20FC089D" w14:textId="77777777" w:rsidTr="00D670FF">
        <w:trPr>
          <w:gridAfter w:val="1"/>
          <w:wAfter w:w="12" w:type="dxa"/>
          <w:trHeight w:val="2124"/>
        </w:trPr>
        <w:tc>
          <w:tcPr>
            <w:tcW w:w="1546" w:type="dxa"/>
          </w:tcPr>
          <w:p w14:paraId="6FA27160" w14:textId="77777777" w:rsidR="00543726" w:rsidRDefault="00C761DA">
            <w:pPr>
              <w:pStyle w:val="TableParagraph"/>
              <w:spacing w:before="214" w:line="338" w:lineRule="auto"/>
              <w:ind w:left="175" w:right="16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本学年任教学科及班级</w:t>
            </w:r>
          </w:p>
        </w:tc>
        <w:tc>
          <w:tcPr>
            <w:tcW w:w="1238" w:type="dxa"/>
            <w:gridSpan w:val="2"/>
            <w:vAlign w:val="center"/>
          </w:tcPr>
          <w:p w14:paraId="45E4759F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02" w:type="dxa"/>
          </w:tcPr>
          <w:p w14:paraId="68813771" w14:textId="77777777" w:rsidR="00543726" w:rsidRDefault="00543726">
            <w:pPr>
              <w:pStyle w:val="TableParagraph"/>
              <w:spacing w:before="4"/>
              <w:rPr>
                <w:rFonts w:ascii="Arial Unicode MS"/>
                <w:sz w:val="30"/>
              </w:rPr>
            </w:pPr>
          </w:p>
          <w:p w14:paraId="4038CC5B" w14:textId="77777777" w:rsidR="00543726" w:rsidRDefault="00C761DA">
            <w:pPr>
              <w:pStyle w:val="TableParagraph"/>
              <w:spacing w:line="338" w:lineRule="auto"/>
              <w:ind w:left="161" w:right="14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</w:t>
            </w:r>
          </w:p>
        </w:tc>
        <w:tc>
          <w:tcPr>
            <w:tcW w:w="2772" w:type="dxa"/>
            <w:gridSpan w:val="3"/>
            <w:vAlign w:val="center"/>
          </w:tcPr>
          <w:p w14:paraId="5E04A4E2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83" w:type="dxa"/>
          </w:tcPr>
          <w:p w14:paraId="73366C88" w14:textId="77777777" w:rsidR="00543726" w:rsidRDefault="00C761DA">
            <w:pPr>
              <w:pStyle w:val="TableParagraph"/>
              <w:spacing w:before="214" w:line="338" w:lineRule="auto"/>
              <w:ind w:left="134" w:right="11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班主任工作年限</w:t>
            </w:r>
          </w:p>
        </w:tc>
        <w:tc>
          <w:tcPr>
            <w:tcW w:w="1813" w:type="dxa"/>
            <w:gridSpan w:val="2"/>
            <w:vAlign w:val="center"/>
          </w:tcPr>
          <w:p w14:paraId="09EE95F8" w14:textId="77777777" w:rsidR="00543726" w:rsidRDefault="00543726" w:rsidP="00D670F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43726" w14:paraId="3E433FB3" w14:textId="77777777">
        <w:trPr>
          <w:gridAfter w:val="1"/>
          <w:wAfter w:w="12" w:type="dxa"/>
          <w:trHeight w:val="2418"/>
        </w:trPr>
        <w:tc>
          <w:tcPr>
            <w:tcW w:w="1546" w:type="dxa"/>
          </w:tcPr>
          <w:p w14:paraId="7FE32761" w14:textId="77777777" w:rsidR="00543726" w:rsidRDefault="00C761DA">
            <w:pPr>
              <w:pStyle w:val="TableParagraph"/>
              <w:spacing w:before="88" w:line="338" w:lineRule="auto"/>
              <w:ind w:left="106" w:right="714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主要工作成绩</w:t>
            </w:r>
          </w:p>
        </w:tc>
        <w:tc>
          <w:tcPr>
            <w:tcW w:w="7608" w:type="dxa"/>
            <w:gridSpan w:val="9"/>
          </w:tcPr>
          <w:p w14:paraId="486AA4DB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1C1676DE" w14:textId="77777777">
        <w:trPr>
          <w:gridAfter w:val="1"/>
          <w:wAfter w:w="12" w:type="dxa"/>
          <w:trHeight w:val="2495"/>
        </w:trPr>
        <w:tc>
          <w:tcPr>
            <w:tcW w:w="3586" w:type="dxa"/>
            <w:gridSpan w:val="4"/>
          </w:tcPr>
          <w:p w14:paraId="34EF7D36" w14:textId="77777777" w:rsidR="00543726" w:rsidRDefault="00C761DA">
            <w:pPr>
              <w:pStyle w:val="TableParagraph"/>
              <w:spacing w:before="88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推荐学校意见：</w:t>
            </w:r>
          </w:p>
          <w:p w14:paraId="62A34985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2D486968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4E007872" w14:textId="77777777" w:rsidR="00543726" w:rsidRDefault="00543726">
            <w:pPr>
              <w:pStyle w:val="TableParagraph"/>
              <w:spacing w:before="2"/>
              <w:rPr>
                <w:rFonts w:ascii="Arial Unicode MS"/>
                <w:sz w:val="18"/>
              </w:rPr>
            </w:pPr>
          </w:p>
          <w:p w14:paraId="03199A10" w14:textId="77777777" w:rsidR="00543726" w:rsidRDefault="00C761DA">
            <w:pPr>
              <w:pStyle w:val="TableParagraph"/>
              <w:tabs>
                <w:tab w:val="left" w:pos="1640"/>
                <w:tab w:val="left" w:pos="2240"/>
              </w:tabs>
              <w:spacing w:before="1"/>
              <w:ind w:left="104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1949" w:type="dxa"/>
            <w:gridSpan w:val="2"/>
          </w:tcPr>
          <w:p w14:paraId="083819D4" w14:textId="77777777" w:rsidR="00543726" w:rsidRDefault="00C761DA">
            <w:pPr>
              <w:pStyle w:val="TableParagraph"/>
              <w:spacing w:before="88"/>
              <w:ind w:left="10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考核小组意见：</w:t>
            </w:r>
          </w:p>
          <w:p w14:paraId="6B438E77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19BD61C3" w14:textId="77777777"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14:paraId="115C27D2" w14:textId="77777777" w:rsidR="00543726" w:rsidRDefault="00543726">
            <w:pPr>
              <w:pStyle w:val="TableParagraph"/>
              <w:spacing w:before="2"/>
              <w:rPr>
                <w:rFonts w:ascii="Arial Unicode MS"/>
                <w:sz w:val="18"/>
              </w:rPr>
            </w:pPr>
          </w:p>
          <w:p w14:paraId="17705CB0" w14:textId="77777777" w:rsidR="00543726" w:rsidRDefault="00C761DA">
            <w:pPr>
              <w:pStyle w:val="TableParagraph"/>
              <w:tabs>
                <w:tab w:val="left" w:pos="763"/>
              </w:tabs>
              <w:spacing w:before="1"/>
              <w:ind w:left="28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pacing w:val="48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日</w:t>
            </w:r>
          </w:p>
        </w:tc>
        <w:tc>
          <w:tcPr>
            <w:tcW w:w="3619" w:type="dxa"/>
            <w:gridSpan w:val="4"/>
          </w:tcPr>
          <w:p w14:paraId="4CA084A8" w14:textId="77777777" w:rsidR="00543726" w:rsidRDefault="00C761DA">
            <w:pPr>
              <w:pStyle w:val="TableParagraph"/>
              <w:spacing w:before="88" w:line="338" w:lineRule="auto"/>
              <w:ind w:left="110" w:righ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县级优秀班主任评选工作领导小组意见：</w:t>
            </w:r>
          </w:p>
          <w:p w14:paraId="450E0E20" w14:textId="77777777" w:rsidR="00543726" w:rsidRDefault="00543726">
            <w:pPr>
              <w:pStyle w:val="TableParagraph"/>
              <w:spacing w:before="15"/>
              <w:rPr>
                <w:rFonts w:ascii="Arial Unicode MS"/>
                <w:sz w:val="35"/>
              </w:rPr>
            </w:pPr>
          </w:p>
          <w:p w14:paraId="4740CD72" w14:textId="77777777" w:rsidR="00543726" w:rsidRDefault="00C761DA">
            <w:pPr>
              <w:pStyle w:val="TableParagraph"/>
              <w:tabs>
                <w:tab w:val="left" w:pos="2196"/>
                <w:tab w:val="left" w:pos="2796"/>
              </w:tabs>
              <w:spacing w:before="1"/>
              <w:ind w:left="159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</w:tr>
      <w:tr w:rsidR="00543726" w14:paraId="5FB59FCB" w14:textId="77777777">
        <w:trPr>
          <w:gridAfter w:val="1"/>
          <w:wAfter w:w="12" w:type="dxa"/>
          <w:trHeight w:val="1398"/>
        </w:trPr>
        <w:tc>
          <w:tcPr>
            <w:tcW w:w="2115" w:type="dxa"/>
            <w:gridSpan w:val="2"/>
          </w:tcPr>
          <w:p w14:paraId="24DADE12" w14:textId="77777777" w:rsidR="00543726" w:rsidRDefault="00C761DA">
            <w:pPr>
              <w:pStyle w:val="TableParagraph"/>
              <w:spacing w:before="90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年度考核</w:t>
            </w:r>
          </w:p>
        </w:tc>
        <w:tc>
          <w:tcPr>
            <w:tcW w:w="3420" w:type="dxa"/>
            <w:gridSpan w:val="4"/>
          </w:tcPr>
          <w:p w14:paraId="7B860D96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gridSpan w:val="4"/>
          </w:tcPr>
          <w:p w14:paraId="60C42468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 w14:paraId="11FC1747" w14:textId="77777777">
        <w:trPr>
          <w:gridAfter w:val="1"/>
          <w:wAfter w:w="12" w:type="dxa"/>
          <w:trHeight w:val="623"/>
        </w:trPr>
        <w:tc>
          <w:tcPr>
            <w:tcW w:w="2115" w:type="dxa"/>
            <w:gridSpan w:val="2"/>
          </w:tcPr>
          <w:p w14:paraId="55C00BCE" w14:textId="77777777" w:rsidR="00543726" w:rsidRDefault="00C761DA">
            <w:pPr>
              <w:pStyle w:val="TableParagraph"/>
              <w:spacing w:before="88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结论</w:t>
            </w:r>
          </w:p>
        </w:tc>
        <w:tc>
          <w:tcPr>
            <w:tcW w:w="3420" w:type="dxa"/>
            <w:gridSpan w:val="4"/>
          </w:tcPr>
          <w:p w14:paraId="4391CE9A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  <w:p w14:paraId="4BAFD1F2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  <w:p w14:paraId="33160F40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  <w:p w14:paraId="7053D806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gridSpan w:val="4"/>
          </w:tcPr>
          <w:p w14:paraId="5B934CD9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  <w:p w14:paraId="3CF8059C" w14:textId="77777777"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</w:tbl>
    <w:p w14:paraId="0F15BDF6" w14:textId="77777777" w:rsidR="00543726" w:rsidRDefault="00C761DA">
      <w:pPr>
        <w:spacing w:before="89" w:after="88"/>
        <w:ind w:left="610"/>
        <w:rPr>
          <w:rFonts w:ascii="Times New Roman"/>
          <w:sz w:val="24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  <w:r>
        <w:rPr>
          <w:rFonts w:ascii="微软雅黑" w:eastAsia="微软雅黑" w:hint="eastAsia"/>
          <w:sz w:val="24"/>
        </w:rPr>
        <w:t>说</w:t>
      </w:r>
      <w:r w:rsidR="003169A0">
        <w:rPr>
          <w:rFonts w:ascii="微软雅黑" w:eastAsia="微软雅黑" w:hint="eastAsia"/>
          <w:sz w:val="24"/>
        </w:rPr>
        <w:t>明：本表一式二份填报，要求字迹工整清楚，印章为红色，复印件无</w:t>
      </w:r>
    </w:p>
    <w:p w14:paraId="50253E90" w14:textId="77777777" w:rsidR="003169A0" w:rsidRDefault="003169A0" w:rsidP="003169A0">
      <w:pPr>
        <w:tabs>
          <w:tab w:val="left" w:pos="1557"/>
        </w:tabs>
        <w:rPr>
          <w:rFonts w:ascii="Microsoft JhengHei" w:eastAsiaTheme="minorEastAsia"/>
          <w:b/>
          <w:w w:val="110"/>
          <w:sz w:val="32"/>
        </w:rPr>
      </w:pPr>
      <w:r w:rsidRPr="003169A0">
        <w:rPr>
          <w:rFonts w:ascii="Microsoft JhengHei" w:eastAsia="Microsoft JhengHei" w:hint="eastAsia"/>
          <w:b/>
          <w:w w:val="110"/>
          <w:sz w:val="32"/>
        </w:rPr>
        <w:lastRenderedPageBreak/>
        <w:t>附件6：</w:t>
      </w:r>
    </w:p>
    <w:p w14:paraId="3FDDFCFE" w14:textId="77777777" w:rsidR="008C0531" w:rsidRPr="008C0531" w:rsidRDefault="003A76A1" w:rsidP="009514CE">
      <w:pPr>
        <w:spacing w:before="1"/>
        <w:jc w:val="center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</w:t>
      </w:r>
      <w:r w:rsidR="009514CE">
        <w:rPr>
          <w:rFonts w:ascii="Arial Unicode MS" w:eastAsia="Arial Unicode MS" w:hint="eastAsia"/>
          <w:sz w:val="36"/>
        </w:rPr>
        <w:t>县</w:t>
      </w:r>
      <w:r w:rsidR="007E4241">
        <w:rPr>
          <w:rFonts w:ascii="Arial Unicode MS" w:eastAsia="Arial Unicode MS" w:hint="eastAsia"/>
          <w:sz w:val="36"/>
        </w:rPr>
        <w:t>县级</w:t>
      </w:r>
      <w:r w:rsidR="009514CE">
        <w:rPr>
          <w:rFonts w:ascii="Arial Unicode MS" w:eastAsia="Arial Unicode MS" w:hint="eastAsia"/>
          <w:sz w:val="36"/>
        </w:rPr>
        <w:t>优秀班</w:t>
      </w:r>
      <w:r w:rsidR="00133553">
        <w:rPr>
          <w:rFonts w:ascii="Arial Unicode MS" w:eastAsia="Arial Unicode MS"/>
          <w:sz w:val="36"/>
        </w:rPr>
        <w:t>主任</w:t>
      </w:r>
      <w:r w:rsidR="008C0531">
        <w:rPr>
          <w:rFonts w:ascii="Arial Unicode MS" w:eastAsia="Arial Unicode MS" w:hint="eastAsia"/>
          <w:sz w:val="36"/>
        </w:rPr>
        <w:t>指导评价表</w:t>
      </w: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82"/>
        <w:gridCol w:w="519"/>
        <w:gridCol w:w="3307"/>
        <w:gridCol w:w="587"/>
        <w:gridCol w:w="879"/>
      </w:tblGrid>
      <w:tr w:rsidR="003169A0" w14:paraId="7250E4A0" w14:textId="77777777" w:rsidTr="004227E9">
        <w:trPr>
          <w:trHeight w:val="651"/>
        </w:trPr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14:paraId="423F7E94" w14:textId="77777777"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14:paraId="18E7D999" w14:textId="77777777" w:rsidR="003169A0" w:rsidRDefault="003169A0" w:rsidP="004227E9">
            <w:pPr>
              <w:pStyle w:val="TableParagraph"/>
              <w:spacing w:before="1"/>
              <w:ind w:left="60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704B" w14:textId="77777777"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14:paraId="60479914" w14:textId="77777777" w:rsidR="003169A0" w:rsidRDefault="003169A0" w:rsidP="004227E9">
            <w:pPr>
              <w:pStyle w:val="TableParagraph"/>
              <w:tabs>
                <w:tab w:val="left" w:pos="858"/>
              </w:tabs>
              <w:spacing w:before="1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二</w:t>
            </w:r>
            <w:r>
              <w:rPr>
                <w:sz w:val="21"/>
              </w:rPr>
              <w:tab/>
              <w:t>级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7812" w14:textId="77777777"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14:paraId="66B32247" w14:textId="77777777" w:rsidR="003169A0" w:rsidRDefault="003169A0" w:rsidP="004227E9">
            <w:pPr>
              <w:pStyle w:val="TableParagraph"/>
              <w:spacing w:before="1"/>
              <w:ind w:left="27" w:right="11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F289" w14:textId="77777777"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14:paraId="34032519" w14:textId="77777777" w:rsidR="003169A0" w:rsidRDefault="003169A0" w:rsidP="004227E9">
            <w:pPr>
              <w:pStyle w:val="TableParagraph"/>
              <w:spacing w:before="1"/>
              <w:ind w:left="1211" w:right="1195"/>
              <w:jc w:val="center"/>
              <w:rPr>
                <w:sz w:val="21"/>
              </w:rPr>
            </w:pPr>
            <w:r>
              <w:rPr>
                <w:sz w:val="21"/>
              </w:rPr>
              <w:t>评分标准</w:t>
            </w:r>
          </w:p>
        </w:tc>
        <w:tc>
          <w:tcPr>
            <w:tcW w:w="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F3D1" w14:textId="77777777" w:rsidR="003169A0" w:rsidRDefault="003169A0" w:rsidP="004227E9">
            <w:pPr>
              <w:pStyle w:val="TableParagraph"/>
              <w:spacing w:before="13"/>
              <w:rPr>
                <w:rFonts w:ascii="Arial Unicode MS"/>
                <w:sz w:val="18"/>
              </w:rPr>
            </w:pPr>
          </w:p>
          <w:p w14:paraId="27408610" w14:textId="77777777" w:rsidR="003169A0" w:rsidRDefault="003169A0" w:rsidP="004227E9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自评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14:paraId="7163C9AF" w14:textId="77777777" w:rsidR="003169A0" w:rsidRDefault="003169A0" w:rsidP="004227E9">
            <w:pPr>
              <w:pStyle w:val="TableParagraph"/>
              <w:spacing w:before="13"/>
              <w:rPr>
                <w:rFonts w:ascii="Arial Unicode MS"/>
                <w:sz w:val="18"/>
              </w:rPr>
            </w:pPr>
          </w:p>
          <w:p w14:paraId="1C3D2F6B" w14:textId="77777777" w:rsidR="003169A0" w:rsidRDefault="003169A0" w:rsidP="004227E9">
            <w:pPr>
              <w:pStyle w:val="TableParagraph"/>
              <w:ind w:left="228"/>
              <w:rPr>
                <w:sz w:val="21"/>
              </w:rPr>
            </w:pPr>
            <w:r>
              <w:rPr>
                <w:sz w:val="21"/>
              </w:rPr>
              <w:t>考核</w:t>
            </w:r>
          </w:p>
        </w:tc>
      </w:tr>
      <w:tr w:rsidR="003169A0" w14:paraId="5C846C92" w14:textId="77777777" w:rsidTr="004227E9">
        <w:trPr>
          <w:trHeight w:val="326"/>
        </w:trPr>
        <w:tc>
          <w:tcPr>
            <w:tcW w:w="5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45FB647" w14:textId="77777777" w:rsidR="003169A0" w:rsidRDefault="003169A0" w:rsidP="004227E9">
            <w:pPr>
              <w:pStyle w:val="TableParagraph"/>
              <w:spacing w:before="151" w:line="278" w:lineRule="auto"/>
              <w:ind w:left="9" w:right="293"/>
              <w:jc w:val="both"/>
              <w:rPr>
                <w:sz w:val="21"/>
              </w:rPr>
            </w:pPr>
            <w:r>
              <w:rPr>
                <w:sz w:val="21"/>
              </w:rPr>
              <w:t>师德表现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87DB" w14:textId="77777777"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1、无体罚和变相体罚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89AA" w14:textId="77777777"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25F0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发现一次扣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204E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14:paraId="3BB65269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66B44C3B" w14:textId="77777777" w:rsidTr="004227E9">
        <w:trPr>
          <w:trHeight w:val="302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14:paraId="5F46027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735E" w14:textId="77777777"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2、遵守上课常规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9D97" w14:textId="77777777" w:rsidR="003169A0" w:rsidRDefault="003169A0" w:rsidP="004227E9">
            <w:pPr>
              <w:pStyle w:val="TableParagraph"/>
              <w:spacing w:before="15" w:line="267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2656C" w14:textId="77777777" w:rsidR="003169A0" w:rsidRDefault="003169A0" w:rsidP="004227E9">
            <w:pPr>
              <w:pStyle w:val="TableParagraph"/>
              <w:spacing w:before="15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违反上课常规每次扣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C995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14:paraId="364741CE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06F47B4A" w14:textId="77777777" w:rsidTr="004227E9">
        <w:trPr>
          <w:trHeight w:val="392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14:paraId="2DDD6FD1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6C7C" w14:textId="77777777" w:rsidR="003169A0" w:rsidRDefault="003169A0" w:rsidP="004227E9">
            <w:pPr>
              <w:pStyle w:val="TableParagraph"/>
              <w:spacing w:before="13"/>
              <w:ind w:left="9"/>
              <w:rPr>
                <w:sz w:val="21"/>
              </w:rPr>
            </w:pPr>
            <w:r>
              <w:rPr>
                <w:sz w:val="21"/>
              </w:rPr>
              <w:t>3、同事相处和睦，家长满意。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966E" w14:textId="77777777" w:rsidR="003169A0" w:rsidRDefault="003169A0" w:rsidP="004227E9">
            <w:pPr>
              <w:pStyle w:val="TableParagraph"/>
              <w:spacing w:before="13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DB72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满意测评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90</w:t>
            </w:r>
            <w:r>
              <w:rPr>
                <w:noProof/>
                <w:spacing w:val="5"/>
                <w:sz w:val="21"/>
                <w:lang w:val="en-US" w:bidi="ar-SA"/>
              </w:rPr>
              <w:drawing>
                <wp:inline distT="0" distB="0" distL="0" distR="0" wp14:anchorId="42CF3B61" wp14:editId="2325DA79">
                  <wp:extent cx="60325" cy="10477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以上得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63F4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14:paraId="03B662AF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748F378B" w14:textId="77777777" w:rsidTr="004227E9">
        <w:trPr>
          <w:trHeight w:val="395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14:paraId="6C2A83B2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0B3E3F" w14:textId="77777777"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4、无向</w:t>
            </w:r>
            <w:proofErr w:type="gramStart"/>
            <w:r>
              <w:rPr>
                <w:sz w:val="21"/>
              </w:rPr>
              <w:t>家长素取财物</w:t>
            </w:r>
            <w:proofErr w:type="gramEnd"/>
            <w:r>
              <w:rPr>
                <w:sz w:val="21"/>
              </w:rPr>
              <w:t>或礼品。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5FD705" w14:textId="77777777" w:rsidR="003169A0" w:rsidRDefault="003169A0" w:rsidP="004227E9">
            <w:pPr>
              <w:pStyle w:val="TableParagraph"/>
              <w:spacing w:before="15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C8B661" w14:textId="77777777" w:rsidR="003169A0" w:rsidRDefault="003169A0" w:rsidP="004227E9">
            <w:pPr>
              <w:pStyle w:val="TableParagraph"/>
              <w:spacing w:before="15"/>
              <w:ind w:left="8"/>
              <w:rPr>
                <w:sz w:val="21"/>
              </w:rPr>
            </w:pPr>
            <w:r>
              <w:rPr>
                <w:sz w:val="21"/>
              </w:rPr>
              <w:t>发现一次扣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97FBB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double" w:sz="0" w:space="0" w:color="000000"/>
            </w:tcBorders>
          </w:tcPr>
          <w:p w14:paraId="1175F045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7B9A60B2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540" w:type="dxa"/>
            <w:tcBorders>
              <w:left w:val="single" w:sz="12" w:space="0" w:color="000000"/>
            </w:tcBorders>
          </w:tcPr>
          <w:p w14:paraId="3552BD58" w14:textId="77777777" w:rsidR="003169A0" w:rsidRDefault="003169A0" w:rsidP="004227E9">
            <w:pPr>
              <w:pStyle w:val="TableParagraph"/>
              <w:spacing w:before="9"/>
              <w:ind w:left="9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7"/>
                <w:sz w:val="21"/>
              </w:rPr>
              <w:t xml:space="preserve"> 分</w:t>
            </w:r>
          </w:p>
        </w:tc>
        <w:tc>
          <w:tcPr>
            <w:tcW w:w="3982" w:type="dxa"/>
          </w:tcPr>
          <w:p w14:paraId="42369789" w14:textId="77777777" w:rsidR="003169A0" w:rsidRDefault="003169A0" w:rsidP="004227E9">
            <w:pPr>
              <w:pStyle w:val="TableParagraph"/>
              <w:spacing w:before="9"/>
              <w:ind w:left="9"/>
              <w:rPr>
                <w:sz w:val="21"/>
              </w:rPr>
            </w:pPr>
            <w:r>
              <w:rPr>
                <w:sz w:val="21"/>
              </w:rPr>
              <w:t>5. 全面了解本班学生，关心、爱护学生。</w:t>
            </w:r>
          </w:p>
        </w:tc>
        <w:tc>
          <w:tcPr>
            <w:tcW w:w="519" w:type="dxa"/>
          </w:tcPr>
          <w:p w14:paraId="43602FF2" w14:textId="77777777" w:rsidR="003169A0" w:rsidRDefault="003169A0" w:rsidP="004227E9">
            <w:pPr>
              <w:pStyle w:val="TableParagraph"/>
              <w:spacing w:before="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14:paraId="5C1C3433" w14:textId="77777777" w:rsidR="003169A0" w:rsidRDefault="003169A0" w:rsidP="004227E9">
            <w:pPr>
              <w:pStyle w:val="TableParagraph"/>
              <w:spacing w:before="9"/>
              <w:ind w:left="8"/>
              <w:rPr>
                <w:sz w:val="21"/>
              </w:rPr>
            </w:pPr>
            <w:r>
              <w:rPr>
                <w:sz w:val="21"/>
              </w:rPr>
              <w:t>记录资料齐全得 2 分</w:t>
            </w:r>
          </w:p>
        </w:tc>
        <w:tc>
          <w:tcPr>
            <w:tcW w:w="587" w:type="dxa"/>
          </w:tcPr>
          <w:p w14:paraId="410B67D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6D9B5861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1C161C2E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9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6C7C766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7DD69931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2CBFD5ED" w14:textId="77777777" w:rsidR="003169A0" w:rsidRDefault="003169A0" w:rsidP="004227E9">
            <w:pPr>
              <w:pStyle w:val="TableParagraph"/>
              <w:spacing w:before="151" w:line="278" w:lineRule="auto"/>
              <w:ind w:left="9" w:right="30"/>
              <w:jc w:val="both"/>
              <w:rPr>
                <w:sz w:val="21"/>
              </w:rPr>
            </w:pPr>
            <w:r>
              <w:rPr>
                <w:sz w:val="21"/>
              </w:rPr>
              <w:t>班级建设管理方面14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567EB8F1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1、 班级计划总结等材料按时上交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5689D934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015E9010" w14:textId="77777777" w:rsidR="003169A0" w:rsidRDefault="003169A0" w:rsidP="004227E9">
            <w:pPr>
              <w:pStyle w:val="TableParagraph"/>
              <w:spacing w:before="20"/>
              <w:ind w:left="9" w:right="-1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迟交一次扣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分，资料交未齐不得分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23C96612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005D731F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07327E28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743DD7B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219469DA" w14:textId="77777777" w:rsidR="003169A0" w:rsidRDefault="003169A0" w:rsidP="004227E9">
            <w:pPr>
              <w:pStyle w:val="TableParagraph"/>
              <w:spacing w:before="14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2、 认真上好班队活动课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55AD87D4" w14:textId="77777777" w:rsidR="003169A0" w:rsidRDefault="003169A0" w:rsidP="004227E9">
            <w:pPr>
              <w:pStyle w:val="TableParagraph"/>
              <w:spacing w:before="14" w:line="26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7D40B7FA" w14:textId="77777777" w:rsidR="003169A0" w:rsidRDefault="003169A0" w:rsidP="004227E9">
            <w:pPr>
              <w:pStyle w:val="TableParagraph"/>
              <w:spacing w:before="14" w:line="267" w:lineRule="exact"/>
              <w:ind w:left="8"/>
              <w:rPr>
                <w:sz w:val="21"/>
              </w:rPr>
            </w:pPr>
            <w:proofErr w:type="gramStart"/>
            <w:r>
              <w:rPr>
                <w:sz w:val="21"/>
              </w:rPr>
              <w:t>少开展</w:t>
            </w:r>
            <w:proofErr w:type="gramEnd"/>
            <w:r>
              <w:rPr>
                <w:sz w:val="21"/>
              </w:rPr>
              <w:t>班队活动课一次扣 1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36DEDFD1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1F3D2148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0FCCFA16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2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71E8472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28CBE0EF" w14:textId="77777777"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3、 按规定刊出班刊</w:t>
            </w:r>
          </w:p>
        </w:tc>
        <w:tc>
          <w:tcPr>
            <w:tcW w:w="519" w:type="dxa"/>
          </w:tcPr>
          <w:p w14:paraId="3080EA4C" w14:textId="77777777" w:rsidR="003169A0" w:rsidRDefault="003169A0" w:rsidP="004227E9">
            <w:pPr>
              <w:pStyle w:val="TableParagraph"/>
              <w:spacing w:before="15" w:line="267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14:paraId="5CA9254C" w14:textId="77777777" w:rsidR="003169A0" w:rsidRDefault="003169A0" w:rsidP="004227E9">
            <w:pPr>
              <w:pStyle w:val="TableParagraph"/>
              <w:spacing w:before="15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每少刊出一次扣 1 分</w:t>
            </w:r>
          </w:p>
        </w:tc>
        <w:tc>
          <w:tcPr>
            <w:tcW w:w="587" w:type="dxa"/>
          </w:tcPr>
          <w:p w14:paraId="6008BD9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4A5DE95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7595E29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5A2C4C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1064F020" w14:textId="77777777"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4、 班级文化建设有特色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0B5CB493" w14:textId="77777777" w:rsidR="003169A0" w:rsidRDefault="003169A0" w:rsidP="004227E9">
            <w:pPr>
              <w:pStyle w:val="TableParagraph"/>
              <w:spacing w:before="15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7E8820AC" w14:textId="77777777" w:rsidR="003169A0" w:rsidRDefault="003169A0" w:rsidP="004227E9">
            <w:pPr>
              <w:pStyle w:val="TableParagraph"/>
              <w:spacing w:before="15"/>
              <w:ind w:left="8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有建设无特色得 </w:t>
            </w:r>
            <w:r>
              <w:rPr>
                <w:sz w:val="21"/>
              </w:rPr>
              <w:t>2</w:t>
            </w:r>
            <w:r>
              <w:rPr>
                <w:spacing w:val="-25"/>
                <w:sz w:val="21"/>
              </w:rPr>
              <w:t xml:space="preserve"> 分，有特色得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475A6C4E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72F9D60F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EBFD8F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223102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66306D48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5、 班级组织健全，班风、学风好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6ADD4250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4545EB20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看材料和平时表现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265A1267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6880C2D8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71C8BB34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2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0F38FA4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6ADA4F7B" w14:textId="77777777"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6. 开展家访、电访和指导家长工作</w:t>
            </w:r>
          </w:p>
        </w:tc>
        <w:tc>
          <w:tcPr>
            <w:tcW w:w="519" w:type="dxa"/>
          </w:tcPr>
          <w:p w14:paraId="542817C5" w14:textId="77777777" w:rsidR="003169A0" w:rsidRDefault="003169A0" w:rsidP="004227E9">
            <w:pPr>
              <w:pStyle w:val="TableParagraph"/>
              <w:spacing w:before="15" w:line="26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14:paraId="2124C499" w14:textId="77777777"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查看记录，每期不少于 15 次。</w:t>
            </w:r>
          </w:p>
        </w:tc>
        <w:tc>
          <w:tcPr>
            <w:tcW w:w="587" w:type="dxa"/>
          </w:tcPr>
          <w:p w14:paraId="1A96E7DE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2A49F1A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1281F327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CC2BFCA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164472A4" w14:textId="77777777" w:rsidR="003169A0" w:rsidRDefault="003169A0" w:rsidP="004227E9">
            <w:pPr>
              <w:pStyle w:val="TableParagraph"/>
              <w:spacing w:before="15"/>
              <w:ind w:left="9" w:right="-15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"/>
                <w:sz w:val="21"/>
              </w:rPr>
              <w:t>.能与科任教师协调配合管理班级，搞好学</w:t>
            </w:r>
          </w:p>
          <w:p w14:paraId="5AEEB147" w14:textId="77777777"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生操行评定。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1213D75F" w14:textId="77777777" w:rsidR="003169A0" w:rsidRDefault="003169A0" w:rsidP="004227E9">
            <w:pPr>
              <w:pStyle w:val="TableParagraph"/>
              <w:spacing w:before="15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1E3A248A" w14:textId="77777777" w:rsidR="003169A0" w:rsidRDefault="003169A0" w:rsidP="004227E9">
            <w:pPr>
              <w:pStyle w:val="TableParagraph"/>
              <w:spacing w:before="15"/>
              <w:ind w:left="8" w:right="-15"/>
              <w:rPr>
                <w:sz w:val="21"/>
              </w:rPr>
            </w:pPr>
            <w:r>
              <w:rPr>
                <w:spacing w:val="-6"/>
                <w:sz w:val="21"/>
              </w:rPr>
              <w:t>查访各科任教师及学校领导班子，有</w:t>
            </w:r>
          </w:p>
          <w:p w14:paraId="3798917C" w14:textId="77777777" w:rsidR="003169A0" w:rsidRDefault="003169A0" w:rsidP="004227E9">
            <w:pPr>
              <w:pStyle w:val="TableParagraph"/>
              <w:spacing w:before="43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不良反映扣 2 分。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7312033B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1512EFB0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58206CDF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6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E59EC32" w14:textId="77777777" w:rsidR="003169A0" w:rsidRDefault="003169A0" w:rsidP="004227E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AC70983" w14:textId="77777777" w:rsidR="003169A0" w:rsidRDefault="003169A0" w:rsidP="004227E9">
            <w:pPr>
              <w:pStyle w:val="TableParagraph"/>
              <w:spacing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>六 项 竞 赛 12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40C4CE24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 卫生好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5925161D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 w:val="restart"/>
            <w:tcBorders>
              <w:top w:val="single" w:sz="12" w:space="0" w:color="000000"/>
            </w:tcBorders>
          </w:tcPr>
          <w:p w14:paraId="7ECE4AF8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4B1F16A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02B43F83" w14:textId="77777777" w:rsidR="003169A0" w:rsidRDefault="003169A0" w:rsidP="004227E9">
            <w:pPr>
              <w:pStyle w:val="TableParagraph"/>
              <w:spacing w:before="178"/>
              <w:ind w:left="8"/>
              <w:rPr>
                <w:sz w:val="21"/>
              </w:rPr>
            </w:pPr>
            <w:r>
              <w:rPr>
                <w:sz w:val="21"/>
              </w:rPr>
              <w:t>按照相关六项竞赛评分计分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57F54554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77717EF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42794CAC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9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6EFD8831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0F5EB032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 学生遵守纪律和行为规范</w:t>
            </w:r>
          </w:p>
        </w:tc>
        <w:tc>
          <w:tcPr>
            <w:tcW w:w="519" w:type="dxa"/>
          </w:tcPr>
          <w:p w14:paraId="3E9A3353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3CAFC3BB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3DF4A8D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6DFDF3A7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D855316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427F37D4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258D9596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3、 严格执行考勤和晨检制度</w:t>
            </w:r>
          </w:p>
        </w:tc>
        <w:tc>
          <w:tcPr>
            <w:tcW w:w="519" w:type="dxa"/>
          </w:tcPr>
          <w:p w14:paraId="43B05F9A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6050750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09A7795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78E61374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17D839FD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6ED135E7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6B0DC09F" w14:textId="77777777"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4、 学生佩带各种标志整齐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09A38E93" w14:textId="77777777"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62A145C9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5FFF2C8C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5B5CF2B7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37B9537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5D355AC7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62E86326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5、 认真做好两操和大课间活动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0830A75D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4D91463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59409FD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1F41342E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14D7C9BD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7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571823EA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5426A60B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6、 学生仪表端正，衣着卫生自己</w:t>
            </w:r>
          </w:p>
        </w:tc>
        <w:tc>
          <w:tcPr>
            <w:tcW w:w="519" w:type="dxa"/>
          </w:tcPr>
          <w:p w14:paraId="69BCCC42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0AF4FF22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73EC7831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51CBDC8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5935DB3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000000"/>
            </w:tcBorders>
          </w:tcPr>
          <w:p w14:paraId="35630EF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3441A8CB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55F53AC7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3BDCC5A0" w14:textId="77777777" w:rsidR="003169A0" w:rsidRDefault="003169A0" w:rsidP="004227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F966318" w14:textId="77777777" w:rsidR="003169A0" w:rsidRDefault="003169A0" w:rsidP="004227E9">
            <w:pPr>
              <w:pStyle w:val="TableParagraph"/>
              <w:spacing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>班 级 活 动 组 织 14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</w:tcPr>
          <w:p w14:paraId="67644CA2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>、 认真做好升旗活动，各类集会准时到场</w:t>
            </w:r>
          </w:p>
          <w:p w14:paraId="0DDCD68B" w14:textId="77777777"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班级风貌良好</w:t>
            </w:r>
          </w:p>
        </w:tc>
        <w:tc>
          <w:tcPr>
            <w:tcW w:w="519" w:type="dxa"/>
          </w:tcPr>
          <w:p w14:paraId="6C1F575A" w14:textId="77777777" w:rsidR="003169A0" w:rsidRDefault="003169A0" w:rsidP="004227E9">
            <w:pPr>
              <w:pStyle w:val="TableParagraph"/>
              <w:spacing w:before="20"/>
              <w:ind w:left="-117" w:right="185"/>
              <w:jc w:val="right"/>
              <w:rPr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>2</w:t>
            </w:r>
          </w:p>
        </w:tc>
        <w:tc>
          <w:tcPr>
            <w:tcW w:w="3307" w:type="dxa"/>
          </w:tcPr>
          <w:p w14:paraId="09671521" w14:textId="77777777" w:rsidR="003169A0" w:rsidRDefault="003169A0" w:rsidP="004227E9">
            <w:pPr>
              <w:pStyle w:val="TableParagraph"/>
              <w:spacing w:before="20"/>
              <w:ind w:left="8" w:right="-15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看活动</w:t>
            </w:r>
            <w:proofErr w:type="gramEnd"/>
            <w:r>
              <w:rPr>
                <w:spacing w:val="-10"/>
                <w:sz w:val="21"/>
              </w:rPr>
              <w:t>表现，集会迟到纪律差酌情扣</w:t>
            </w:r>
          </w:p>
          <w:p w14:paraId="52A24929" w14:textId="77777777"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分；中途退场、随意离开扣 2 分</w:t>
            </w:r>
          </w:p>
        </w:tc>
        <w:tc>
          <w:tcPr>
            <w:tcW w:w="587" w:type="dxa"/>
          </w:tcPr>
          <w:p w14:paraId="36DD903F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6CF39F5E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979D91E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02280023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5399FDCE" w14:textId="77777777"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2、 按时参加班主任会议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55AA9F6E" w14:textId="77777777"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0DB31668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缺一次扣 1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2A6F464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09E8225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6B207D58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428B1D41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6DEE19C8" w14:textId="77777777" w:rsidR="003169A0" w:rsidRDefault="003169A0" w:rsidP="004227E9">
            <w:pPr>
              <w:pStyle w:val="TableParagraph"/>
              <w:spacing w:before="14"/>
              <w:ind w:left="9" w:right="-1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6"/>
                <w:sz w:val="21"/>
              </w:rPr>
              <w:t>、 按时完成德育处布置任务，按照少先队</w:t>
            </w:r>
          </w:p>
          <w:p w14:paraId="625FFF52" w14:textId="77777777"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计划开展各种活动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17D2DBC3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0F457BB2" w14:textId="77777777"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>少活动一次扣 1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77A7037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5D3C3DEC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65AD949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58758769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2FD8BD75" w14:textId="77777777" w:rsidR="003169A0" w:rsidRDefault="003169A0" w:rsidP="004227E9">
            <w:pPr>
              <w:pStyle w:val="TableParagraph"/>
              <w:spacing w:before="20"/>
              <w:ind w:left="9" w:right="-15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6"/>
                <w:sz w:val="21"/>
              </w:rPr>
              <w:t>、 认真组织大课间活动，学生积极参加各</w:t>
            </w:r>
          </w:p>
          <w:p w14:paraId="28E90414" w14:textId="77777777"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种课外兴趣活动，班级建设富有特色</w:t>
            </w:r>
          </w:p>
        </w:tc>
        <w:tc>
          <w:tcPr>
            <w:tcW w:w="519" w:type="dxa"/>
          </w:tcPr>
          <w:p w14:paraId="0E4E2D30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14:paraId="68284D92" w14:textId="77777777" w:rsidR="003169A0" w:rsidRDefault="003169A0" w:rsidP="004227E9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6D34D0A6" w14:textId="77777777" w:rsidR="003169A0" w:rsidRDefault="003169A0" w:rsidP="004227E9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无大课间活动计划扣 2 分，</w:t>
            </w:r>
          </w:p>
        </w:tc>
        <w:tc>
          <w:tcPr>
            <w:tcW w:w="587" w:type="dxa"/>
          </w:tcPr>
          <w:p w14:paraId="1E355EC0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0080BBB4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421EE04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4F2A91DE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2F2AC040" w14:textId="77777777" w:rsidR="003169A0" w:rsidRDefault="003169A0" w:rsidP="004227E9">
            <w:pPr>
              <w:pStyle w:val="TableParagraph"/>
              <w:spacing w:before="18"/>
              <w:ind w:left="9" w:right="-29"/>
              <w:rPr>
                <w:sz w:val="21"/>
              </w:rPr>
            </w:pPr>
            <w:r>
              <w:rPr>
                <w:spacing w:val="10"/>
                <w:sz w:val="21"/>
              </w:rPr>
              <w:t>5</w:t>
            </w:r>
            <w:r>
              <w:rPr>
                <w:spacing w:val="9"/>
                <w:sz w:val="21"/>
              </w:rPr>
              <w:t>、 认真组织学生参加社区活动和公益活</w:t>
            </w:r>
          </w:p>
          <w:p w14:paraId="161E1F7C" w14:textId="77777777" w:rsidR="003169A0" w:rsidRDefault="003169A0" w:rsidP="004227E9">
            <w:pPr>
              <w:pStyle w:val="TableParagraph"/>
              <w:spacing w:before="43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t>动，社会反映好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1CAA8F6C" w14:textId="77777777"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564CDEA0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每学期</w:t>
            </w:r>
            <w:proofErr w:type="gramStart"/>
            <w:r>
              <w:rPr>
                <w:sz w:val="21"/>
              </w:rPr>
              <w:t>无开展</w:t>
            </w:r>
            <w:proofErr w:type="gramEnd"/>
            <w:r>
              <w:rPr>
                <w:sz w:val="21"/>
              </w:rPr>
              <w:t>活动扣 2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5E05896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1574EFC4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67F11437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358F1F32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4EAC905D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6、主题队会每月不少于 1 次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4D2B1966" w14:textId="77777777" w:rsidR="003169A0" w:rsidRDefault="003169A0" w:rsidP="004227E9">
            <w:pPr>
              <w:pStyle w:val="TableParagraph"/>
              <w:spacing w:before="14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097A4130" w14:textId="77777777"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 xml:space="preserve">每月主题队会不足 1 </w:t>
            </w:r>
            <w:proofErr w:type="gramStart"/>
            <w:r>
              <w:rPr>
                <w:sz w:val="21"/>
              </w:rPr>
              <w:t>次扣</w:t>
            </w:r>
            <w:proofErr w:type="gramEnd"/>
            <w:r>
              <w:rPr>
                <w:sz w:val="21"/>
              </w:rPr>
              <w:t xml:space="preserve"> 2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32238DD4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1904CB1F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635EB987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26A1656A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18BC4869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7.所管理的班级纪律好。</w:t>
            </w:r>
          </w:p>
        </w:tc>
        <w:tc>
          <w:tcPr>
            <w:tcW w:w="519" w:type="dxa"/>
          </w:tcPr>
          <w:p w14:paraId="0A32A0C4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14:paraId="534E30A8" w14:textId="77777777" w:rsidR="003169A0" w:rsidRDefault="003169A0" w:rsidP="004227E9">
            <w:pPr>
              <w:pStyle w:val="TableParagraph"/>
              <w:spacing w:before="20"/>
              <w:ind w:left="8" w:right="-1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有打架、无故旷课等违规情况，扣 </w:t>
            </w:r>
            <w:r>
              <w:rPr>
                <w:spacing w:val="-12"/>
                <w:sz w:val="21"/>
              </w:rPr>
              <w:t>2</w:t>
            </w:r>
          </w:p>
          <w:p w14:paraId="79AD725F" w14:textId="77777777"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分。</w:t>
            </w:r>
          </w:p>
        </w:tc>
        <w:tc>
          <w:tcPr>
            <w:tcW w:w="587" w:type="dxa"/>
          </w:tcPr>
          <w:p w14:paraId="0E09A272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22A9B3AD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110F9264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4006D66" w14:textId="77777777" w:rsidR="003169A0" w:rsidRDefault="003169A0" w:rsidP="004227E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F71B779" w14:textId="77777777" w:rsidR="003169A0" w:rsidRDefault="003169A0" w:rsidP="004227E9">
            <w:pPr>
              <w:pStyle w:val="TableParagraph"/>
              <w:spacing w:before="1"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 xml:space="preserve">学 业 成 </w:t>
            </w:r>
            <w:r>
              <w:rPr>
                <w:sz w:val="21"/>
              </w:rPr>
              <w:lastRenderedPageBreak/>
              <w:t>绩 13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2898797F" w14:textId="77777777" w:rsidR="003169A0" w:rsidRDefault="003169A0" w:rsidP="004227E9">
            <w:pPr>
              <w:pStyle w:val="TableParagraph"/>
              <w:spacing w:before="18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lastRenderedPageBreak/>
              <w:t>1、 认真组织指导学生参加各项比赛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7C79BD1F" w14:textId="77777777" w:rsidR="003169A0" w:rsidRDefault="003169A0" w:rsidP="004227E9">
            <w:pPr>
              <w:pStyle w:val="TableParagraph"/>
              <w:spacing w:before="18" w:line="268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6559531C" w14:textId="77777777" w:rsidR="003169A0" w:rsidRDefault="003169A0" w:rsidP="004227E9">
            <w:pPr>
              <w:pStyle w:val="TableParagraph"/>
              <w:spacing w:before="18" w:line="268" w:lineRule="exact"/>
              <w:ind w:left="8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学生区级获奖得 </w:t>
            </w:r>
            <w:r>
              <w:rPr>
                <w:sz w:val="21"/>
              </w:rPr>
              <w:t>4</w:t>
            </w:r>
            <w:r>
              <w:rPr>
                <w:spacing w:val="-17"/>
                <w:sz w:val="21"/>
              </w:rPr>
              <w:t xml:space="preserve"> 分，校级得 </w:t>
            </w:r>
            <w:r>
              <w:rPr>
                <w:sz w:val="21"/>
              </w:rPr>
              <w:t>3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2ED634F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6ABA886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5F9FFE1B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D6FB7EF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61F008BD" w14:textId="77777777" w:rsidR="003169A0" w:rsidRDefault="003169A0" w:rsidP="004227E9">
            <w:pPr>
              <w:pStyle w:val="TableParagraph"/>
              <w:spacing w:before="14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2</w:t>
            </w:r>
            <w:r>
              <w:rPr>
                <w:spacing w:val="3"/>
                <w:sz w:val="21"/>
              </w:rPr>
              <w:t>、做</w:t>
            </w:r>
            <w:proofErr w:type="gramStart"/>
            <w:r>
              <w:rPr>
                <w:spacing w:val="3"/>
                <w:sz w:val="21"/>
              </w:rPr>
              <w:t>好学困生辅导</w:t>
            </w:r>
            <w:proofErr w:type="gramEnd"/>
            <w:r>
              <w:rPr>
                <w:spacing w:val="3"/>
                <w:sz w:val="21"/>
              </w:rPr>
              <w:t>转化工作，建立跟踪</w:t>
            </w:r>
            <w:proofErr w:type="gramStart"/>
            <w:r>
              <w:rPr>
                <w:spacing w:val="3"/>
                <w:sz w:val="21"/>
              </w:rPr>
              <w:t>档</w:t>
            </w:r>
            <w:proofErr w:type="gramEnd"/>
          </w:p>
          <w:p w14:paraId="508C2E59" w14:textId="77777777"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2CDAF78E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6757D9A7" w14:textId="77777777" w:rsidR="003169A0" w:rsidRDefault="003169A0" w:rsidP="004227E9">
            <w:pPr>
              <w:pStyle w:val="TableParagraph"/>
              <w:spacing w:before="14"/>
              <w:ind w:left="8" w:right="-1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有辅导和转化登记得 </w:t>
            </w:r>
            <w:r>
              <w:rPr>
                <w:sz w:val="21"/>
              </w:rPr>
              <w:t>4</w:t>
            </w:r>
            <w:r>
              <w:rPr>
                <w:spacing w:val="-20"/>
                <w:sz w:val="21"/>
              </w:rPr>
              <w:t xml:space="preserve"> 分，每缺一项</w:t>
            </w:r>
          </w:p>
          <w:p w14:paraId="3045B80E" w14:textId="77777777" w:rsidR="003169A0" w:rsidRDefault="003169A0" w:rsidP="004227E9">
            <w:pPr>
              <w:pStyle w:val="TableParagraph"/>
              <w:spacing w:before="43" w:line="267" w:lineRule="exact"/>
              <w:ind w:left="8"/>
              <w:rPr>
                <w:sz w:val="21"/>
              </w:rPr>
            </w:pPr>
            <w:r>
              <w:rPr>
                <w:spacing w:val="51"/>
                <w:sz w:val="21"/>
              </w:rPr>
              <w:t>扣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7DB2C97F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4EE91A3A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0796A25E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7E44640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2B67C311" w14:textId="77777777"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3、能指导家长辅导学生工作。</w:t>
            </w:r>
          </w:p>
        </w:tc>
        <w:tc>
          <w:tcPr>
            <w:tcW w:w="519" w:type="dxa"/>
          </w:tcPr>
          <w:p w14:paraId="46B33765" w14:textId="77777777" w:rsidR="003169A0" w:rsidRDefault="003169A0" w:rsidP="004227E9">
            <w:pPr>
              <w:pStyle w:val="TableParagraph"/>
              <w:spacing w:before="15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14:paraId="6460FDD3" w14:textId="77777777" w:rsidR="003169A0" w:rsidRDefault="003169A0" w:rsidP="004227E9">
            <w:pPr>
              <w:pStyle w:val="TableParagraph"/>
              <w:spacing w:before="15"/>
              <w:ind w:left="8"/>
              <w:rPr>
                <w:sz w:val="21"/>
              </w:rPr>
            </w:pPr>
            <w:r>
              <w:rPr>
                <w:sz w:val="21"/>
              </w:rPr>
              <w:t>有活动记录（</w:t>
            </w:r>
            <w:r>
              <w:rPr>
                <w:spacing w:val="-14"/>
                <w:sz w:val="21"/>
              </w:rPr>
              <w:t xml:space="preserve">每学期 </w:t>
            </w:r>
            <w:r>
              <w:rPr>
                <w:sz w:val="21"/>
              </w:rPr>
              <w:t>8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得 </w:t>
            </w:r>
            <w:r>
              <w:rPr>
                <w:sz w:val="21"/>
              </w:rPr>
              <w:t>4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</w:tcPr>
          <w:p w14:paraId="77F6633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42490D7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0F477532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8DFA799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772D5BF1" w14:textId="77777777" w:rsidR="003169A0" w:rsidRDefault="003169A0" w:rsidP="004227E9">
            <w:pPr>
              <w:pStyle w:val="TableParagraph"/>
              <w:spacing w:before="14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4</w:t>
            </w:r>
            <w:r>
              <w:rPr>
                <w:spacing w:val="7"/>
                <w:sz w:val="21"/>
              </w:rPr>
              <w:t>.所管理班级的年末各学科平均成绩不低</w:t>
            </w:r>
          </w:p>
          <w:p w14:paraId="222D11B5" w14:textId="77777777" w:rsidR="003169A0" w:rsidRDefault="003169A0" w:rsidP="004227E9">
            <w:pPr>
              <w:pStyle w:val="TableParagraph"/>
              <w:spacing w:before="42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t>于全县平均水平。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360D089F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2D109A9F" w14:textId="77777777"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>根据成绩达到要求得 4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71089DF3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72A06B76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A655E56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367C539" w14:textId="77777777" w:rsidR="003169A0" w:rsidRDefault="003169A0" w:rsidP="004227E9">
            <w:pPr>
              <w:pStyle w:val="TableParagraph"/>
              <w:spacing w:before="96" w:line="278" w:lineRule="auto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事件处理</w:t>
            </w:r>
            <w:r>
              <w:rPr>
                <w:spacing w:val="52"/>
                <w:sz w:val="21"/>
              </w:rPr>
              <w:t>9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7F05EF2C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1、妥善处理偶发事件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21B57887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 w:val="restart"/>
            <w:tcBorders>
              <w:top w:val="single" w:sz="12" w:space="0" w:color="000000"/>
            </w:tcBorders>
          </w:tcPr>
          <w:p w14:paraId="49DD8B2A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5330A5F8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0C5C0186" w14:textId="77777777" w:rsidR="003169A0" w:rsidRDefault="003169A0" w:rsidP="004227E9">
            <w:pPr>
              <w:pStyle w:val="TableParagraph"/>
              <w:spacing w:before="178"/>
              <w:ind w:left="8"/>
              <w:rPr>
                <w:sz w:val="21"/>
              </w:rPr>
            </w:pPr>
            <w:r>
              <w:rPr>
                <w:sz w:val="21"/>
              </w:rPr>
              <w:t>一次不及时处理偶发事件扣 3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40B330C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3562CD2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76E50354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5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0DE0C4D0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02EB228D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2、处理及时正确，不推诿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11993D8A" w14:textId="77777777"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3EDA8118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5F975BC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4CA87D8A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2B41F3CA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4ABD9272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65A7ECAA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3、在周报表中体现具体过程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762F1A02" w14:textId="77777777"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14:paraId="0805C048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5FAE3FE1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3AD57DA5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14:paraId="7DCFC676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1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C3265DA" w14:textId="77777777" w:rsidR="003169A0" w:rsidRDefault="003169A0" w:rsidP="004227E9">
            <w:pPr>
              <w:pStyle w:val="TableParagraph"/>
              <w:spacing w:before="176" w:line="278" w:lineRule="auto"/>
              <w:ind w:left="9" w:right="-2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班 </w:t>
            </w:r>
            <w:proofErr w:type="gramStart"/>
            <w:r>
              <w:rPr>
                <w:spacing w:val="-2"/>
                <w:sz w:val="21"/>
              </w:rPr>
              <w:t>级特色</w:t>
            </w:r>
            <w:proofErr w:type="gramEnd"/>
            <w:r>
              <w:rPr>
                <w:spacing w:val="52"/>
                <w:sz w:val="21"/>
              </w:rPr>
              <w:t>8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14:paraId="547A0B06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1、积极参与各项校级集体活动</w:t>
            </w:r>
          </w:p>
        </w:tc>
        <w:tc>
          <w:tcPr>
            <w:tcW w:w="519" w:type="dxa"/>
          </w:tcPr>
          <w:p w14:paraId="6905D32C" w14:textId="77777777" w:rsidR="003169A0" w:rsidRDefault="003169A0" w:rsidP="004227E9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vMerge w:val="restart"/>
            <w:tcBorders>
              <w:bottom w:val="single" w:sz="12" w:space="0" w:color="000000"/>
            </w:tcBorders>
          </w:tcPr>
          <w:p w14:paraId="1F8331B4" w14:textId="77777777" w:rsidR="003169A0" w:rsidRDefault="003169A0" w:rsidP="004227E9">
            <w:pPr>
              <w:pStyle w:val="TableParagraph"/>
              <w:spacing w:before="20"/>
              <w:ind w:left="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积极参与效果良好得 </w:t>
            </w:r>
            <w:r>
              <w:rPr>
                <w:sz w:val="21"/>
              </w:rPr>
              <w:t>5</w:t>
            </w:r>
            <w:r>
              <w:rPr>
                <w:spacing w:val="-24"/>
                <w:sz w:val="21"/>
              </w:rPr>
              <w:t xml:space="preserve"> 分，班集体在</w:t>
            </w:r>
          </w:p>
          <w:p w14:paraId="07167D64" w14:textId="77777777" w:rsidR="003169A0" w:rsidRDefault="003169A0" w:rsidP="004227E9">
            <w:pPr>
              <w:pStyle w:val="TableParagraph"/>
              <w:spacing w:before="2" w:line="310" w:lineRule="atLeast"/>
              <w:ind w:left="8" w:right="-15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 xml:space="preserve">校级比赛获团体第一名，每次加 </w:t>
            </w:r>
            <w:r>
              <w:rPr>
                <w:sz w:val="21"/>
              </w:rPr>
              <w:t xml:space="preserve">3 </w:t>
            </w:r>
            <w:r>
              <w:rPr>
                <w:spacing w:val="-9"/>
                <w:sz w:val="21"/>
              </w:rPr>
              <w:t>分，效果不好的酌情扣分，市级以上</w:t>
            </w:r>
            <w:r>
              <w:rPr>
                <w:spacing w:val="-32"/>
                <w:sz w:val="21"/>
              </w:rPr>
              <w:t xml:space="preserve">加 </w:t>
            </w:r>
            <w:r>
              <w:rPr>
                <w:sz w:val="21"/>
              </w:rPr>
              <w:t>10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</w:tcPr>
          <w:p w14:paraId="04D5253F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0002930B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69F1FF39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6FDA949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6C542611" w14:textId="77777777"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2、学生在校级集体活动各类竞赛中的名次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73453E21" w14:textId="77777777" w:rsidR="003169A0" w:rsidRDefault="003169A0" w:rsidP="004227E9">
            <w:pPr>
              <w:pStyle w:val="TableParagraph"/>
              <w:spacing w:before="15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vMerge/>
            <w:tcBorders>
              <w:top w:val="nil"/>
              <w:bottom w:val="single" w:sz="12" w:space="0" w:color="000000"/>
            </w:tcBorders>
          </w:tcPr>
          <w:p w14:paraId="426D5DD1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78B4EF11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50445EB4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0EB8F485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3D913C3" w14:textId="77777777" w:rsidR="003169A0" w:rsidRDefault="003169A0" w:rsidP="004227E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9D7E274" w14:textId="77777777" w:rsidR="003169A0" w:rsidRDefault="003169A0" w:rsidP="004227E9">
            <w:pPr>
              <w:pStyle w:val="TableParagraph"/>
              <w:spacing w:line="278" w:lineRule="auto"/>
              <w:ind w:left="9" w:right="83"/>
              <w:rPr>
                <w:sz w:val="21"/>
              </w:rPr>
            </w:pPr>
            <w:r>
              <w:rPr>
                <w:spacing w:val="-9"/>
                <w:sz w:val="21"/>
              </w:rPr>
              <w:t>习惯</w:t>
            </w:r>
            <w:r>
              <w:rPr>
                <w:spacing w:val="52"/>
                <w:sz w:val="21"/>
              </w:rPr>
              <w:t>6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2A1741FA" w14:textId="77777777"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1、不开无人灯，节约用电、用水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594AD262" w14:textId="77777777" w:rsidR="003169A0" w:rsidRDefault="003169A0" w:rsidP="004227E9">
            <w:pPr>
              <w:pStyle w:val="TableParagraph"/>
              <w:spacing w:before="1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2675ED25" w14:textId="77777777" w:rsidR="003169A0" w:rsidRDefault="003169A0" w:rsidP="004227E9">
            <w:pPr>
              <w:pStyle w:val="TableParagraph"/>
              <w:spacing w:before="14"/>
              <w:ind w:left="8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开无人灯一次扣 </w:t>
            </w: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分，公共财物损坏</w:t>
            </w:r>
          </w:p>
          <w:p w14:paraId="15175B5E" w14:textId="77777777"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3C18DE18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210D1A5C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6AB8B9B5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5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68895586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77A2F342" w14:textId="77777777"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2、爱护课桌椅</w:t>
            </w:r>
          </w:p>
        </w:tc>
        <w:tc>
          <w:tcPr>
            <w:tcW w:w="519" w:type="dxa"/>
          </w:tcPr>
          <w:p w14:paraId="415B154D" w14:textId="77777777" w:rsidR="003169A0" w:rsidRDefault="003169A0" w:rsidP="004227E9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14:paraId="5E4CFB38" w14:textId="77777777" w:rsidR="003169A0" w:rsidRDefault="003169A0" w:rsidP="004227E9">
            <w:pPr>
              <w:pStyle w:val="TableParagraph"/>
              <w:spacing w:before="20"/>
              <w:ind w:left="8"/>
              <w:rPr>
                <w:sz w:val="21"/>
              </w:rPr>
            </w:pPr>
            <w:r>
              <w:rPr>
                <w:sz w:val="21"/>
              </w:rPr>
              <w:t>情节轻重扣分(1~5 分)</w:t>
            </w:r>
          </w:p>
        </w:tc>
        <w:tc>
          <w:tcPr>
            <w:tcW w:w="587" w:type="dxa"/>
          </w:tcPr>
          <w:p w14:paraId="4A4E81CA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40D5F22F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179F335E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8"/>
        </w:trPr>
        <w:tc>
          <w:tcPr>
            <w:tcW w:w="540" w:type="dxa"/>
            <w:vMerge w:val="restart"/>
            <w:tcBorders>
              <w:left w:val="single" w:sz="12" w:space="0" w:color="000000"/>
            </w:tcBorders>
          </w:tcPr>
          <w:p w14:paraId="4BB93D47" w14:textId="77777777" w:rsidR="003169A0" w:rsidRDefault="003169A0" w:rsidP="004227E9">
            <w:pPr>
              <w:pStyle w:val="TableParagraph"/>
              <w:spacing w:before="9" w:line="310" w:lineRule="atLeast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食堂用餐</w:t>
            </w:r>
            <w:r>
              <w:rPr>
                <w:spacing w:val="52"/>
                <w:sz w:val="21"/>
              </w:rPr>
              <w:t>6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14:paraId="1C70B58C" w14:textId="77777777"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1、排队静、齐、快.</w:t>
            </w:r>
          </w:p>
        </w:tc>
        <w:tc>
          <w:tcPr>
            <w:tcW w:w="519" w:type="dxa"/>
          </w:tcPr>
          <w:p w14:paraId="2AF16CCA" w14:textId="77777777"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14:paraId="0AE74C51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排队纪律差酌情扣</w:t>
            </w:r>
          </w:p>
        </w:tc>
        <w:tc>
          <w:tcPr>
            <w:tcW w:w="587" w:type="dxa"/>
          </w:tcPr>
          <w:p w14:paraId="6667651D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279EF163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610C9FFE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9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14:paraId="51824CCD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14:paraId="0EC94265" w14:textId="77777777"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2、用餐不喧哗，碗筷能安置好</w:t>
            </w:r>
          </w:p>
        </w:tc>
        <w:tc>
          <w:tcPr>
            <w:tcW w:w="519" w:type="dxa"/>
          </w:tcPr>
          <w:p w14:paraId="5A04E213" w14:textId="77777777"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14:paraId="0861D463" w14:textId="77777777"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用餐喧哗，碗筷安置不好酌情扣分</w:t>
            </w:r>
          </w:p>
        </w:tc>
        <w:tc>
          <w:tcPr>
            <w:tcW w:w="587" w:type="dxa"/>
          </w:tcPr>
          <w:p w14:paraId="2C1D9981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0696C4E8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019F4BF8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9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C62B774" w14:textId="77777777" w:rsidR="003169A0" w:rsidRDefault="003169A0" w:rsidP="004227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224B15C" w14:textId="77777777" w:rsidR="003169A0" w:rsidRDefault="003169A0" w:rsidP="004227E9">
            <w:pPr>
              <w:pStyle w:val="TableParagraph"/>
              <w:spacing w:line="278" w:lineRule="auto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法纪安全</w:t>
            </w:r>
            <w:r>
              <w:rPr>
                <w:spacing w:val="52"/>
                <w:sz w:val="21"/>
              </w:rPr>
              <w:t>8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14:paraId="44B4F68E" w14:textId="77777777" w:rsidR="003169A0" w:rsidRDefault="003169A0" w:rsidP="004227E9">
            <w:pPr>
              <w:pStyle w:val="TableParagraph"/>
              <w:spacing w:before="20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1</w:t>
            </w:r>
            <w:r>
              <w:rPr>
                <w:spacing w:val="3"/>
                <w:sz w:val="21"/>
              </w:rPr>
              <w:t>、班主任及学生自学遵守维护法纪法规，</w:t>
            </w:r>
          </w:p>
          <w:p w14:paraId="6D638125" w14:textId="77777777"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违法犯罪率为零</w:t>
            </w:r>
          </w:p>
        </w:tc>
        <w:tc>
          <w:tcPr>
            <w:tcW w:w="519" w:type="dxa"/>
          </w:tcPr>
          <w:p w14:paraId="1D5E674C" w14:textId="77777777" w:rsidR="003169A0" w:rsidRDefault="003169A0" w:rsidP="004227E9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</w:tcPr>
          <w:p w14:paraId="49AD9604" w14:textId="77777777" w:rsidR="003169A0" w:rsidRDefault="003169A0" w:rsidP="004227E9">
            <w:pPr>
              <w:pStyle w:val="TableParagraph"/>
              <w:spacing w:before="20"/>
              <w:ind w:left="8"/>
              <w:rPr>
                <w:sz w:val="21"/>
              </w:rPr>
            </w:pPr>
            <w:r>
              <w:rPr>
                <w:sz w:val="21"/>
              </w:rPr>
              <w:t>学生严重违纪，视情节扣 1~5 分</w:t>
            </w:r>
          </w:p>
        </w:tc>
        <w:tc>
          <w:tcPr>
            <w:tcW w:w="587" w:type="dxa"/>
          </w:tcPr>
          <w:p w14:paraId="2360F544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14:paraId="59ADF510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2A6FA9E6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73224CF" w14:textId="77777777"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14:paraId="39BB107D" w14:textId="77777777" w:rsidR="003169A0" w:rsidRDefault="003169A0" w:rsidP="004227E9">
            <w:pPr>
              <w:pStyle w:val="TableParagraph"/>
              <w:spacing w:before="13"/>
              <w:ind w:left="9"/>
              <w:rPr>
                <w:sz w:val="21"/>
              </w:rPr>
            </w:pPr>
            <w:r>
              <w:rPr>
                <w:sz w:val="21"/>
              </w:rPr>
              <w:t>2、班主任及学生自学遵守校纪校规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14:paraId="587450F1" w14:textId="77777777" w:rsidR="003169A0" w:rsidRDefault="003169A0" w:rsidP="004227E9">
            <w:pPr>
              <w:pStyle w:val="TableParagraph"/>
              <w:spacing w:before="1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14:paraId="01521CF9" w14:textId="77777777" w:rsidR="003169A0" w:rsidRDefault="003169A0" w:rsidP="004227E9">
            <w:pPr>
              <w:pStyle w:val="TableParagraph"/>
              <w:spacing w:before="13"/>
              <w:ind w:left="8" w:right="-15"/>
              <w:rPr>
                <w:sz w:val="21"/>
              </w:rPr>
            </w:pPr>
            <w:r>
              <w:rPr>
                <w:spacing w:val="-8"/>
                <w:sz w:val="21"/>
              </w:rPr>
              <w:t>出现违法现象或重大事故，分清责任</w:t>
            </w:r>
          </w:p>
          <w:p w14:paraId="462E33C1" w14:textId="77777777" w:rsidR="003169A0" w:rsidRDefault="003169A0" w:rsidP="004227E9">
            <w:pPr>
              <w:pStyle w:val="TableParagraph"/>
              <w:spacing w:before="43" w:line="268" w:lineRule="exact"/>
              <w:ind w:left="8"/>
              <w:rPr>
                <w:sz w:val="21"/>
              </w:rPr>
            </w:pPr>
            <w:r>
              <w:rPr>
                <w:sz w:val="21"/>
              </w:rPr>
              <w:t>扣除班主任津贴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14:paraId="75844EE6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14:paraId="6FD3C669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70E15052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14:paraId="18D5AADC" w14:textId="77777777" w:rsidR="003169A0" w:rsidRDefault="003169A0" w:rsidP="004227E9">
            <w:pPr>
              <w:pStyle w:val="TableParagraph"/>
              <w:spacing w:before="138"/>
              <w:ind w:left="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14:paraId="58086647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14:paraId="5548A003" w14:textId="77777777" w:rsidR="003169A0" w:rsidRDefault="003169A0" w:rsidP="004227E9">
            <w:pPr>
              <w:pStyle w:val="TableParagraph"/>
              <w:spacing w:before="138"/>
              <w:ind w:left="27" w:right="1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14:paraId="5E2F7458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14:paraId="5D8F4B54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14:paraId="5D49BCEA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2A8AE48A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2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14:paraId="0ED34889" w14:textId="77777777"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14:paraId="5A92753A" w14:textId="77777777" w:rsidR="003169A0" w:rsidRDefault="003169A0" w:rsidP="004227E9">
            <w:pPr>
              <w:pStyle w:val="TableParagraph"/>
              <w:spacing w:before="136" w:line="278" w:lineRule="auto"/>
              <w:ind w:left="9" w:right="83"/>
              <w:jc w:val="both"/>
              <w:rPr>
                <w:sz w:val="21"/>
              </w:rPr>
            </w:pPr>
            <w:r>
              <w:rPr>
                <w:sz w:val="21"/>
              </w:rPr>
              <w:t>学校审核意见</w:t>
            </w:r>
          </w:p>
        </w:tc>
        <w:tc>
          <w:tcPr>
            <w:tcW w:w="9274" w:type="dxa"/>
            <w:gridSpan w:val="5"/>
            <w:tcBorders>
              <w:bottom w:val="single" w:sz="12" w:space="0" w:color="000000"/>
              <w:right w:val="double" w:sz="0" w:space="0" w:color="000000"/>
            </w:tcBorders>
          </w:tcPr>
          <w:p w14:paraId="3FA81A85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2F0E4219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510A947E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1DEF96B1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0B74D3E1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1BF10E78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09C4E01F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60D6C686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14:paraId="3C8902DD" w14:textId="77777777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4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14:paraId="2D6E3E27" w14:textId="77777777" w:rsidR="003169A0" w:rsidRDefault="003169A0" w:rsidP="004227E9">
            <w:pPr>
              <w:pStyle w:val="TableParagraph"/>
              <w:spacing w:before="14" w:line="278" w:lineRule="auto"/>
              <w:ind w:left="9" w:right="83"/>
              <w:jc w:val="both"/>
              <w:rPr>
                <w:sz w:val="21"/>
              </w:rPr>
            </w:pPr>
            <w:r>
              <w:rPr>
                <w:sz w:val="21"/>
              </w:rPr>
              <w:t>考核小组审核意见</w:t>
            </w:r>
          </w:p>
        </w:tc>
        <w:tc>
          <w:tcPr>
            <w:tcW w:w="9274" w:type="dxa"/>
            <w:gridSpan w:val="5"/>
            <w:tcBorders>
              <w:top w:val="single" w:sz="12" w:space="0" w:color="000000"/>
              <w:right w:val="double" w:sz="0" w:space="0" w:color="000000"/>
            </w:tcBorders>
          </w:tcPr>
          <w:p w14:paraId="79532499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05AFF7E6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4AC5DED6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24029EFF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139A5BA8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23BAE64B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54218FCE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2696B365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7E6CF032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14:paraId="3447AB72" w14:textId="77777777"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</w:tbl>
    <w:p w14:paraId="6F3FB8F1" w14:textId="77777777" w:rsidR="00543726" w:rsidRDefault="00543726" w:rsidP="00900FAC">
      <w:pPr>
        <w:pStyle w:val="a3"/>
        <w:spacing w:before="214" w:line="364" w:lineRule="auto"/>
        <w:ind w:right="1740"/>
      </w:pPr>
    </w:p>
    <w:sectPr w:rsidR="00543726">
      <w:pgSz w:w="11910" w:h="16840"/>
      <w:pgMar w:top="1600" w:right="640" w:bottom="1180" w:left="9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3099" w14:textId="77777777" w:rsidR="00E57760" w:rsidRDefault="00E57760">
      <w:r>
        <w:separator/>
      </w:r>
    </w:p>
  </w:endnote>
  <w:endnote w:type="continuationSeparator" w:id="0">
    <w:p w14:paraId="1B39C526" w14:textId="77777777" w:rsidR="00E57760" w:rsidRDefault="00E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FDD9" w14:textId="77777777" w:rsidR="00543726" w:rsidRDefault="0054372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7518" w14:textId="77777777" w:rsidR="00E57760" w:rsidRDefault="00E57760">
      <w:r>
        <w:separator/>
      </w:r>
    </w:p>
  </w:footnote>
  <w:footnote w:type="continuationSeparator" w:id="0">
    <w:p w14:paraId="14CCE0DC" w14:textId="77777777" w:rsidR="00E57760" w:rsidRDefault="00E5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06" w:hanging="602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39" w:hanging="6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79" w:hanging="6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9" w:hanging="6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59" w:hanging="6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9" w:hanging="6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38" w:hanging="6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78" w:hanging="6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18" w:hanging="602"/>
      </w:pPr>
      <w:rPr>
        <w:rFonts w:hint="default"/>
        <w:lang w:val="zh-CN" w:eastAsia="zh-CN" w:bidi="zh-CN"/>
      </w:rPr>
    </w:lvl>
  </w:abstractNum>
  <w:num w:numId="1" w16cid:durableId="19473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26"/>
    <w:rsid w:val="00133553"/>
    <w:rsid w:val="001D53F9"/>
    <w:rsid w:val="003169A0"/>
    <w:rsid w:val="003A76A1"/>
    <w:rsid w:val="00543726"/>
    <w:rsid w:val="007E0F51"/>
    <w:rsid w:val="007E4241"/>
    <w:rsid w:val="008C0531"/>
    <w:rsid w:val="00900FAC"/>
    <w:rsid w:val="009315E7"/>
    <w:rsid w:val="009514CE"/>
    <w:rsid w:val="009639EF"/>
    <w:rsid w:val="00B610C3"/>
    <w:rsid w:val="00C761DA"/>
    <w:rsid w:val="00D670FF"/>
    <w:rsid w:val="00D81841"/>
    <w:rsid w:val="00E57760"/>
    <w:rsid w:val="0FFD776D"/>
    <w:rsid w:val="1B947D53"/>
    <w:rsid w:val="28C67F4D"/>
    <w:rsid w:val="2BB509C8"/>
    <w:rsid w:val="383D2C01"/>
    <w:rsid w:val="49A17C71"/>
    <w:rsid w:val="4D4017B9"/>
    <w:rsid w:val="4F25279E"/>
    <w:rsid w:val="5ADE0079"/>
    <w:rsid w:val="60A34998"/>
    <w:rsid w:val="667F7FA9"/>
    <w:rsid w:val="706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9EB8D"/>
  <w15:docId w15:val="{7BF164EC-F50B-4641-903C-194ABEC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1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69A0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316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69A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huaqiang</dc:creator>
  <cp:lastModifiedBy>王 英俊</cp:lastModifiedBy>
  <cp:revision>13</cp:revision>
  <dcterms:created xsi:type="dcterms:W3CDTF">2021-05-31T06:33:00Z</dcterms:created>
  <dcterms:modified xsi:type="dcterms:W3CDTF">2022-07-04T03:25:00Z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910CE7ADB3A049D0AA4916AC6C92B43D</vt:lpwstr>
  </property>
</Properties>
</file>